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515" w:rsidRPr="0068779A" w:rsidRDefault="00C72515" w:rsidP="00C72515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79A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F86E70" w:rsidRDefault="00C72515" w:rsidP="00F86E70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по итогам </w:t>
      </w:r>
      <w:r w:rsidRPr="0068779A">
        <w:rPr>
          <w:rFonts w:ascii="Times New Roman" w:hAnsi="Times New Roman" w:cs="Times New Roman"/>
          <w:b/>
          <w:sz w:val="24"/>
          <w:szCs w:val="24"/>
        </w:rPr>
        <w:t xml:space="preserve"> проверки </w:t>
      </w:r>
      <w:r>
        <w:rPr>
          <w:rFonts w:ascii="Times New Roman" w:hAnsi="Times New Roman" w:cs="Times New Roman"/>
          <w:b/>
          <w:sz w:val="24"/>
          <w:szCs w:val="24"/>
        </w:rPr>
        <w:t>школьной документации МКОУ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Кумлинская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 имени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Д.М.Шихмурзаева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AF1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FE2AF1" w:rsidRDefault="00FE2AF1" w:rsidP="00F86E70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6E70" w:rsidRPr="00F86E70" w:rsidRDefault="00F86E70" w:rsidP="00F86E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F86E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приказом МКУ «Отдел образования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МР «Ногайский район»  от 24.11.2022г.</w:t>
      </w:r>
      <w:r w:rsidRPr="00F86E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101 п.1</w:t>
      </w:r>
      <w:r w:rsidRPr="00F86E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по теме: « Обеспечение соблюдения  образовательным учреждением обязательных для исполнения требований законодательства Российской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Федерации и Республики Дагестан </w:t>
      </w:r>
      <w:r w:rsidRPr="00F86E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сфере образования». </w:t>
      </w:r>
    </w:p>
    <w:p w:rsidR="00F86E70" w:rsidRPr="00F86E70" w:rsidRDefault="00FE2AF1" w:rsidP="00F86E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   </w:t>
      </w:r>
      <w:r w:rsidR="00F86E70" w:rsidRPr="00F86E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F86E70" w:rsidRPr="00FE2AF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Задача проверки</w:t>
      </w:r>
      <w:r w:rsidR="00F86E70" w:rsidRPr="00FE2AF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:</w:t>
      </w:r>
      <w:r w:rsidR="00F86E70" w:rsidRPr="00F86E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установление соответствия нормативных правовых, учредительных и локальных актов   школы требованиям законодательства Российской </w:t>
      </w:r>
      <w:r w:rsidR="00F86E70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Федерации  и Республики Дагестан</w:t>
      </w:r>
      <w:r w:rsidR="00F86E70" w:rsidRPr="00F86E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сфере образования.  </w:t>
      </w:r>
    </w:p>
    <w:p w:rsidR="00FE2AF1" w:rsidRDefault="00FE2AF1" w:rsidP="00FE2AF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F86E70" w:rsidRPr="00F86E70">
        <w:rPr>
          <w:rFonts w:ascii="Times New Roman" w:eastAsia="Times New Roman" w:hAnsi="Times New Roman" w:cs="Times New Roman"/>
          <w:color w:val="000000"/>
          <w:sz w:val="24"/>
          <w:szCs w:val="24"/>
        </w:rPr>
        <w:t>В ходе проверки были проведены следующие контрольно-надзорные (проверочные) мероприятия и действия:</w:t>
      </w:r>
    </w:p>
    <w:p w:rsidR="00FE2AF1" w:rsidRDefault="00FE2AF1" w:rsidP="00FE2AF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F05218" w:rsidRPr="00FE2AF1">
        <w:rPr>
          <w:rFonts w:ascii="Times New Roman" w:hAnsi="Times New Roman"/>
          <w:sz w:val="24"/>
          <w:szCs w:val="24"/>
        </w:rPr>
        <w:t>Образовательная программа;</w:t>
      </w:r>
    </w:p>
    <w:p w:rsidR="00FE2AF1" w:rsidRDefault="00FE2AF1" w:rsidP="00FE2AF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 w:rsidR="00F05218" w:rsidRPr="00FE2AF1">
        <w:rPr>
          <w:rFonts w:ascii="Times New Roman" w:hAnsi="Times New Roman"/>
          <w:sz w:val="24"/>
          <w:szCs w:val="24"/>
        </w:rPr>
        <w:t>Локальные акты;</w:t>
      </w:r>
    </w:p>
    <w:p w:rsidR="00FE2AF1" w:rsidRDefault="00FE2AF1" w:rsidP="00FE2AF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="00F05218" w:rsidRPr="00FE2AF1">
        <w:rPr>
          <w:rFonts w:ascii="Times New Roman" w:hAnsi="Times New Roman"/>
          <w:spacing w:val="-6"/>
          <w:sz w:val="24"/>
          <w:szCs w:val="24"/>
        </w:rPr>
        <w:t>План работы школы на 2021-2022 учебный год;</w:t>
      </w:r>
    </w:p>
    <w:p w:rsidR="00FE2AF1" w:rsidRDefault="00FE2AF1" w:rsidP="00FE2AF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</w:t>
      </w:r>
      <w:r w:rsidR="00F05218" w:rsidRPr="00FE2AF1">
        <w:rPr>
          <w:rFonts w:ascii="Times New Roman" w:hAnsi="Times New Roman"/>
          <w:sz w:val="24"/>
          <w:szCs w:val="24"/>
        </w:rPr>
        <w:t>Учебный план;</w:t>
      </w:r>
    </w:p>
    <w:p w:rsidR="00FE2AF1" w:rsidRDefault="00FE2AF1" w:rsidP="00FE2AF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 w:rsidR="00F05218" w:rsidRPr="00FE2AF1">
        <w:rPr>
          <w:rFonts w:ascii="Times New Roman" w:hAnsi="Times New Roman"/>
          <w:sz w:val="24"/>
          <w:szCs w:val="24"/>
        </w:rPr>
        <w:t xml:space="preserve">План </w:t>
      </w:r>
      <w:proofErr w:type="spellStart"/>
      <w:r w:rsidR="00F05218" w:rsidRPr="00FE2AF1">
        <w:rPr>
          <w:rFonts w:ascii="Times New Roman" w:hAnsi="Times New Roman"/>
          <w:sz w:val="24"/>
          <w:szCs w:val="24"/>
        </w:rPr>
        <w:t>внутришкольного</w:t>
      </w:r>
      <w:proofErr w:type="spellEnd"/>
      <w:r w:rsidR="00F05218" w:rsidRPr="00FE2AF1">
        <w:rPr>
          <w:rFonts w:ascii="Times New Roman" w:hAnsi="Times New Roman"/>
          <w:sz w:val="24"/>
          <w:szCs w:val="24"/>
        </w:rPr>
        <w:t xml:space="preserve"> контроля;</w:t>
      </w:r>
    </w:p>
    <w:p w:rsidR="00FE2AF1" w:rsidRDefault="00FE2AF1" w:rsidP="00FE2AF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</w:t>
      </w:r>
      <w:r w:rsidR="00F05218" w:rsidRPr="00FE2AF1">
        <w:rPr>
          <w:rFonts w:ascii="Times New Roman" w:hAnsi="Times New Roman"/>
          <w:sz w:val="24"/>
          <w:szCs w:val="24"/>
        </w:rPr>
        <w:t>Организация деятельности  педагогического совета;</w:t>
      </w:r>
    </w:p>
    <w:p w:rsidR="00FE2AF1" w:rsidRDefault="00FE2AF1" w:rsidP="00FE2AF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</w:t>
      </w:r>
      <w:r w:rsidR="00F05218" w:rsidRPr="00FE2AF1">
        <w:rPr>
          <w:rFonts w:ascii="Times New Roman" w:hAnsi="Times New Roman"/>
          <w:sz w:val="24"/>
          <w:szCs w:val="24"/>
        </w:rPr>
        <w:t>План Методического совета;</w:t>
      </w:r>
    </w:p>
    <w:p w:rsidR="00977EA6" w:rsidRDefault="00FE2AF1" w:rsidP="00977EA6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 xml:space="preserve"> </w:t>
      </w:r>
      <w:r w:rsidR="000E1094" w:rsidRPr="000E109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Анализ результатов выполнения ВПР</w:t>
      </w:r>
      <w:r w:rsidR="000E109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в 4 классах</w:t>
      </w:r>
      <w:r w:rsidR="00977EA6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;</w:t>
      </w:r>
    </w:p>
    <w:p w:rsidR="00977EA6" w:rsidRDefault="00977EA6" w:rsidP="00FE2AF1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9.В</w:t>
      </w:r>
      <w:r w:rsidRPr="00977EA6">
        <w:rPr>
          <w:rFonts w:ascii="Times New Roman" w:eastAsia="Calibri" w:hAnsi="Times New Roman" w:cs="Times New Roman"/>
          <w:sz w:val="24"/>
          <w:szCs w:val="24"/>
          <w:lang w:eastAsia="en-US"/>
        </w:rPr>
        <w:t>едение сайта, проверка знаний учащихся 9, 11 классов по математике.</w:t>
      </w:r>
    </w:p>
    <w:p w:rsidR="00FE2AF1" w:rsidRDefault="00977EA6" w:rsidP="00FE2AF1">
      <w:pPr>
        <w:spacing w:after="0" w:line="240" w:lineRule="auto"/>
        <w:ind w:left="-85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10</w:t>
      </w:r>
      <w:r w:rsidR="00FE2AF1">
        <w:rPr>
          <w:rFonts w:ascii="Times New Roman" w:hAnsi="Times New Roman"/>
          <w:sz w:val="24"/>
          <w:szCs w:val="24"/>
        </w:rPr>
        <w:t>.Д</w:t>
      </w:r>
      <w:r w:rsidR="00F05218" w:rsidRPr="00FE2AF1">
        <w:rPr>
          <w:rFonts w:ascii="Times New Roman" w:eastAsia="Calibri" w:hAnsi="Times New Roman"/>
          <w:sz w:val="24"/>
          <w:szCs w:val="24"/>
          <w:lang w:eastAsia="en-US"/>
        </w:rPr>
        <w:t xml:space="preserve">окументы по антитеррористической защищенности, пожарной безопасности, по </w:t>
      </w:r>
      <w:proofErr w:type="spellStart"/>
      <w:r w:rsidR="00F05218" w:rsidRPr="00FE2AF1">
        <w:rPr>
          <w:rFonts w:ascii="Times New Roman" w:eastAsia="Calibri" w:hAnsi="Times New Roman"/>
          <w:sz w:val="24"/>
          <w:szCs w:val="24"/>
          <w:lang w:eastAsia="en-US"/>
        </w:rPr>
        <w:t>Юнармии</w:t>
      </w:r>
      <w:proofErr w:type="spellEnd"/>
      <w:r w:rsidR="00F05218" w:rsidRPr="00FE2AF1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FE2AF1" w:rsidRDefault="00FE2AF1" w:rsidP="00FE2AF1">
      <w:pPr>
        <w:spacing w:after="0" w:line="240" w:lineRule="auto"/>
        <w:ind w:left="-85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E2AF1" w:rsidRDefault="00FE2AF1" w:rsidP="00FE2AF1">
      <w:pPr>
        <w:spacing w:after="0" w:line="240" w:lineRule="auto"/>
        <w:ind w:left="-85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     </w:t>
      </w:r>
      <w:r w:rsidR="00C72515" w:rsidRPr="002B0D4E">
        <w:rPr>
          <w:rFonts w:ascii="Times New Roman" w:hAnsi="Times New Roman" w:cs="Times New Roman"/>
          <w:sz w:val="24"/>
          <w:szCs w:val="24"/>
        </w:rPr>
        <w:t>Образовательная программа,</w:t>
      </w:r>
      <w:r w:rsidR="00C72515" w:rsidRPr="002F7104">
        <w:rPr>
          <w:rFonts w:ascii="Times New Roman" w:hAnsi="Times New Roman" w:cs="Times New Roman"/>
          <w:sz w:val="24"/>
          <w:szCs w:val="24"/>
        </w:rPr>
        <w:t xml:space="preserve"> разработанная в соответствии  с новыми федеральными государственными образовательными стандартами, принята педагогическим советом и  утверждена приказом по учреждению. Структура и содержание Программы в целом соответствуют действующему законодательству, Положению о Программе развития, Уставу МКОУ «</w:t>
      </w:r>
      <w:proofErr w:type="spellStart"/>
      <w:r w:rsidR="00C72515" w:rsidRPr="002F7104">
        <w:rPr>
          <w:rFonts w:ascii="Times New Roman" w:hAnsi="Times New Roman" w:cs="Times New Roman"/>
          <w:sz w:val="24"/>
          <w:szCs w:val="24"/>
        </w:rPr>
        <w:t>Кумлинская</w:t>
      </w:r>
      <w:proofErr w:type="spellEnd"/>
      <w:r w:rsidR="00C72515" w:rsidRPr="002F7104">
        <w:rPr>
          <w:rFonts w:ascii="Times New Roman" w:hAnsi="Times New Roman" w:cs="Times New Roman"/>
          <w:sz w:val="24"/>
          <w:szCs w:val="24"/>
        </w:rPr>
        <w:t xml:space="preserve"> СОШ имени Д.М. </w:t>
      </w:r>
      <w:proofErr w:type="spellStart"/>
      <w:r w:rsidR="00C72515" w:rsidRPr="002F7104">
        <w:rPr>
          <w:rFonts w:ascii="Times New Roman" w:hAnsi="Times New Roman" w:cs="Times New Roman"/>
          <w:sz w:val="24"/>
          <w:szCs w:val="24"/>
        </w:rPr>
        <w:t>Шихмурзаева</w:t>
      </w:r>
      <w:proofErr w:type="spellEnd"/>
      <w:r w:rsidR="00C72515" w:rsidRPr="002F7104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FE2AF1" w:rsidRDefault="00FE2AF1" w:rsidP="00FE2AF1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   </w:t>
      </w:r>
      <w:r w:rsidR="00C72515" w:rsidRPr="002F7104">
        <w:rPr>
          <w:rFonts w:ascii="Times New Roman" w:hAnsi="Times New Roman" w:cs="Times New Roman"/>
          <w:sz w:val="24"/>
          <w:szCs w:val="24"/>
        </w:rPr>
        <w:t xml:space="preserve">Организация образовательного процесса строится в соответствии с примерными программами по предметам, учебным планом, рабочими программами педагогов, которые имеются у каждого  учителя – предметника, в которых отражено выполнение практической части программ, контрольных, лабораторных, практических работ по предметам. Программное обеспечение учебного процесса соответствует  федеральному компоненту программ учебников, обеспечивающему базисный учебный план по общеобразовательным предметам. </w:t>
      </w:r>
      <w:r w:rsidR="00C72515" w:rsidRPr="002F710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72515" w:rsidRPr="002F7104">
        <w:rPr>
          <w:rFonts w:ascii="Times New Roman" w:hAnsi="Times New Roman" w:cs="Times New Roman"/>
          <w:sz w:val="24"/>
          <w:szCs w:val="24"/>
        </w:rPr>
        <w:t>Проверка организационно-правового обеспечения образовательной деятельности   школы  показала достаточность и полноту имеющихся  учебно-нормативной, учебно-организационной, организационно-распорядительной документации для реализации соответствующих программ  начального общего</w:t>
      </w:r>
      <w:r>
        <w:rPr>
          <w:rFonts w:ascii="Times New Roman" w:hAnsi="Times New Roman" w:cs="Times New Roman"/>
          <w:sz w:val="24"/>
          <w:szCs w:val="24"/>
        </w:rPr>
        <w:t>, основного общего образования.</w:t>
      </w:r>
    </w:p>
    <w:p w:rsidR="00FE2AF1" w:rsidRDefault="00FE2AF1" w:rsidP="00FE2AF1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E2AF1">
        <w:rPr>
          <w:rFonts w:ascii="Times New Roman" w:hAnsi="Times New Roman" w:cs="Times New Roman"/>
          <w:sz w:val="24"/>
          <w:szCs w:val="24"/>
        </w:rPr>
        <w:t>2.</w:t>
      </w:r>
      <w:r w:rsidR="00C72515" w:rsidRPr="00FE2AF1">
        <w:rPr>
          <w:rFonts w:ascii="Times New Roman" w:hAnsi="Times New Roman" w:cs="Times New Roman"/>
          <w:b/>
          <w:sz w:val="24"/>
          <w:szCs w:val="24"/>
        </w:rPr>
        <w:t>Локальные акты</w:t>
      </w:r>
      <w:r w:rsidR="00C72515" w:rsidRPr="00FE2AF1">
        <w:rPr>
          <w:rFonts w:ascii="Times New Roman" w:hAnsi="Times New Roman" w:cs="Times New Roman"/>
          <w:sz w:val="24"/>
          <w:szCs w:val="24"/>
        </w:rPr>
        <w:t>, разработанные образовательным учреждением  самостоятельно, в том числе положениями,</w:t>
      </w:r>
      <w:r w:rsidR="006F04CB" w:rsidRPr="00FE2AF1">
        <w:rPr>
          <w:rFonts w:ascii="Times New Roman" w:hAnsi="Times New Roman" w:cs="Times New Roman"/>
          <w:sz w:val="24"/>
          <w:szCs w:val="24"/>
        </w:rPr>
        <w:t xml:space="preserve"> регламентируют</w:t>
      </w:r>
      <w:r w:rsidR="00C72515" w:rsidRPr="00FE2AF1">
        <w:rPr>
          <w:rFonts w:ascii="Times New Roman" w:hAnsi="Times New Roman" w:cs="Times New Roman"/>
          <w:sz w:val="24"/>
          <w:szCs w:val="24"/>
        </w:rPr>
        <w:t xml:space="preserve"> такие направления деятельности, как управление  школой, права и обязанности участников образовательного процесса, организация образовательного процесса, </w:t>
      </w:r>
      <w:proofErr w:type="spellStart"/>
      <w:r w:rsidR="00C72515" w:rsidRPr="00FE2AF1">
        <w:rPr>
          <w:rFonts w:ascii="Times New Roman" w:hAnsi="Times New Roman" w:cs="Times New Roman"/>
          <w:sz w:val="24"/>
          <w:szCs w:val="24"/>
        </w:rPr>
        <w:t>внутришкольный</w:t>
      </w:r>
      <w:proofErr w:type="spellEnd"/>
      <w:r w:rsidR="00C72515" w:rsidRPr="00FE2AF1">
        <w:rPr>
          <w:rFonts w:ascii="Times New Roman" w:hAnsi="Times New Roman" w:cs="Times New Roman"/>
          <w:sz w:val="24"/>
          <w:szCs w:val="24"/>
        </w:rPr>
        <w:t xml:space="preserve"> контроль, научно-методическая работа, информатизация образовательного процесса, внеклассная воспитательная работа. </w:t>
      </w:r>
    </w:p>
    <w:p w:rsidR="00FE2AF1" w:rsidRDefault="00FE2AF1" w:rsidP="00FE2AF1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C72515" w:rsidRPr="005A2980">
        <w:rPr>
          <w:rFonts w:ascii="Times New Roman" w:hAnsi="Times New Roman" w:cs="Times New Roman"/>
          <w:b/>
          <w:spacing w:val="-6"/>
          <w:sz w:val="24"/>
          <w:szCs w:val="24"/>
        </w:rPr>
        <w:t>План работы школы</w:t>
      </w:r>
      <w:r w:rsidR="00F86E70">
        <w:rPr>
          <w:rFonts w:ascii="Times New Roman" w:hAnsi="Times New Roman" w:cs="Times New Roman"/>
          <w:spacing w:val="-6"/>
          <w:sz w:val="24"/>
          <w:szCs w:val="24"/>
        </w:rPr>
        <w:t xml:space="preserve"> на 2021-2022</w:t>
      </w:r>
      <w:r w:rsidR="00C72515" w:rsidRPr="002F7104">
        <w:rPr>
          <w:rFonts w:ascii="Times New Roman" w:hAnsi="Times New Roman" w:cs="Times New Roman"/>
          <w:spacing w:val="-6"/>
          <w:sz w:val="24"/>
          <w:szCs w:val="24"/>
        </w:rPr>
        <w:t xml:space="preserve"> учебный год по своей структуре соответствует требованиям, отмечается его продуманность.  Есть подробный анализ за прошлый учебный год.</w:t>
      </w:r>
    </w:p>
    <w:p w:rsidR="00FE2AF1" w:rsidRDefault="00FE2AF1" w:rsidP="00FE2AF1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 </w:t>
      </w:r>
      <w:r w:rsidR="00C72515" w:rsidRPr="005A2980">
        <w:rPr>
          <w:rFonts w:ascii="Times New Roman" w:hAnsi="Times New Roman" w:cs="Times New Roman"/>
          <w:b/>
          <w:sz w:val="24"/>
          <w:szCs w:val="24"/>
        </w:rPr>
        <w:t>Учебный план</w:t>
      </w:r>
      <w:r w:rsidR="00C72515" w:rsidRPr="00400884">
        <w:rPr>
          <w:rFonts w:ascii="Times New Roman" w:hAnsi="Times New Roman" w:cs="Times New Roman"/>
          <w:sz w:val="24"/>
          <w:szCs w:val="24"/>
        </w:rPr>
        <w:t xml:space="preserve"> МКОУ «</w:t>
      </w:r>
      <w:proofErr w:type="spellStart"/>
      <w:r w:rsidR="00C72515">
        <w:rPr>
          <w:rFonts w:ascii="Times New Roman" w:hAnsi="Times New Roman" w:cs="Times New Roman"/>
          <w:sz w:val="24"/>
          <w:szCs w:val="24"/>
        </w:rPr>
        <w:t>Кумлинская</w:t>
      </w:r>
      <w:proofErr w:type="spellEnd"/>
      <w:r w:rsidR="00C72515">
        <w:rPr>
          <w:rFonts w:ascii="Times New Roman" w:hAnsi="Times New Roman" w:cs="Times New Roman"/>
          <w:sz w:val="24"/>
          <w:szCs w:val="24"/>
        </w:rPr>
        <w:t xml:space="preserve"> СОШ имени </w:t>
      </w:r>
      <w:proofErr w:type="spellStart"/>
      <w:r w:rsidR="00C72515">
        <w:rPr>
          <w:rFonts w:ascii="Times New Roman" w:hAnsi="Times New Roman" w:cs="Times New Roman"/>
          <w:sz w:val="24"/>
          <w:szCs w:val="24"/>
        </w:rPr>
        <w:t>Д.М.Шихмурзаева</w:t>
      </w:r>
      <w:proofErr w:type="spellEnd"/>
      <w:r w:rsidR="00C72515" w:rsidRPr="00400884">
        <w:rPr>
          <w:rFonts w:ascii="Times New Roman" w:hAnsi="Times New Roman" w:cs="Times New Roman"/>
          <w:sz w:val="24"/>
          <w:szCs w:val="24"/>
        </w:rPr>
        <w:t>» я</w:t>
      </w:r>
      <w:r w:rsidR="00F86E70">
        <w:rPr>
          <w:rFonts w:ascii="Times New Roman" w:hAnsi="Times New Roman" w:cs="Times New Roman"/>
          <w:sz w:val="24"/>
          <w:szCs w:val="24"/>
        </w:rPr>
        <w:t xml:space="preserve">вляется нормативным документом. </w:t>
      </w:r>
      <w:r w:rsidR="00C72515" w:rsidRPr="00400884">
        <w:rPr>
          <w:rFonts w:ascii="Times New Roman" w:hAnsi="Times New Roman" w:cs="Times New Roman"/>
          <w:sz w:val="24"/>
          <w:szCs w:val="24"/>
        </w:rPr>
        <w:t>Содержание и структура учебного плана для образовательных учреждений, реализующих программы общего образования, государственных образовательных стандартов, целям образовательного учреждения, согласно Уставу, а также</w:t>
      </w:r>
      <w:r w:rsidR="00C72515">
        <w:rPr>
          <w:rFonts w:ascii="Times New Roman" w:hAnsi="Times New Roman" w:cs="Times New Roman"/>
          <w:sz w:val="24"/>
          <w:szCs w:val="24"/>
        </w:rPr>
        <w:t xml:space="preserve"> задачам деятельности </w:t>
      </w:r>
      <w:r w:rsidR="005F674B">
        <w:rPr>
          <w:rFonts w:ascii="Times New Roman" w:hAnsi="Times New Roman" w:cs="Times New Roman"/>
          <w:sz w:val="24"/>
          <w:szCs w:val="24"/>
        </w:rPr>
        <w:t>ОУ в  2021-2022</w:t>
      </w:r>
      <w:r w:rsidR="00C72515" w:rsidRPr="00400884">
        <w:rPr>
          <w:rFonts w:ascii="Times New Roman" w:hAnsi="Times New Roman" w:cs="Times New Roman"/>
          <w:sz w:val="24"/>
          <w:szCs w:val="24"/>
        </w:rPr>
        <w:t xml:space="preserve">  учебном году.</w:t>
      </w:r>
      <w:r w:rsidR="00A4033A">
        <w:rPr>
          <w:rFonts w:ascii="Times New Roman" w:hAnsi="Times New Roman" w:cs="Times New Roman"/>
          <w:sz w:val="24"/>
          <w:szCs w:val="24"/>
        </w:rPr>
        <w:t xml:space="preserve"> </w:t>
      </w:r>
      <w:r w:rsidR="00C72515" w:rsidRPr="00400884">
        <w:rPr>
          <w:rFonts w:ascii="Times New Roman" w:hAnsi="Times New Roman" w:cs="Times New Roman"/>
          <w:sz w:val="24"/>
          <w:szCs w:val="24"/>
        </w:rPr>
        <w:t xml:space="preserve">По всем предметам </w:t>
      </w:r>
      <w:r w:rsidR="00C72515">
        <w:rPr>
          <w:rFonts w:ascii="Times New Roman" w:hAnsi="Times New Roman" w:cs="Times New Roman"/>
          <w:sz w:val="24"/>
          <w:szCs w:val="24"/>
        </w:rPr>
        <w:t xml:space="preserve">учебного плана имеются рабочие </w:t>
      </w:r>
      <w:r w:rsidR="00C72515" w:rsidRPr="00400884">
        <w:rPr>
          <w:rFonts w:ascii="Times New Roman" w:hAnsi="Times New Roman" w:cs="Times New Roman"/>
          <w:sz w:val="24"/>
          <w:szCs w:val="24"/>
        </w:rPr>
        <w:t xml:space="preserve"> программы педагогов. Программы разработаны каждым учителем школы самостоятельно на учебный год для каждого </w:t>
      </w:r>
      <w:r w:rsidR="00C72515" w:rsidRPr="00400884">
        <w:rPr>
          <w:rFonts w:ascii="Times New Roman" w:hAnsi="Times New Roman" w:cs="Times New Roman"/>
          <w:sz w:val="24"/>
          <w:szCs w:val="24"/>
        </w:rPr>
        <w:lastRenderedPageBreak/>
        <w:t xml:space="preserve">класса на основе  примерных  учебных программ. В целом соблюдены объем учебной нагрузки и минимальное количество часов на выполнение обязательного </w:t>
      </w:r>
      <w:r>
        <w:rPr>
          <w:rFonts w:ascii="Times New Roman" w:hAnsi="Times New Roman" w:cs="Times New Roman"/>
          <w:sz w:val="24"/>
          <w:szCs w:val="24"/>
        </w:rPr>
        <w:t>минимума содержания образования</w:t>
      </w:r>
    </w:p>
    <w:p w:rsidR="00FE2AF1" w:rsidRDefault="00FE2AF1" w:rsidP="00FE2AF1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5.</w:t>
      </w:r>
      <w:r w:rsidR="00A4033A" w:rsidRPr="005A2980">
        <w:rPr>
          <w:rFonts w:ascii="Times New Roman" w:hAnsi="Times New Roman" w:cs="Times New Roman"/>
          <w:b/>
          <w:sz w:val="24"/>
          <w:szCs w:val="24"/>
        </w:rPr>
        <w:t xml:space="preserve">План </w:t>
      </w:r>
      <w:proofErr w:type="spellStart"/>
      <w:r w:rsidR="00A4033A" w:rsidRPr="005A2980">
        <w:rPr>
          <w:rFonts w:ascii="Times New Roman" w:hAnsi="Times New Roman" w:cs="Times New Roman"/>
          <w:b/>
          <w:sz w:val="24"/>
          <w:szCs w:val="24"/>
        </w:rPr>
        <w:t>внутришкольного</w:t>
      </w:r>
      <w:proofErr w:type="spellEnd"/>
      <w:r w:rsidR="00A4033A" w:rsidRPr="005A2980">
        <w:rPr>
          <w:rFonts w:ascii="Times New Roman" w:hAnsi="Times New Roman" w:cs="Times New Roman"/>
          <w:b/>
          <w:sz w:val="24"/>
          <w:szCs w:val="24"/>
        </w:rPr>
        <w:t xml:space="preserve"> контроля</w:t>
      </w:r>
    </w:p>
    <w:p w:rsidR="00FE2AF1" w:rsidRDefault="00FE2AF1" w:rsidP="00FE2AF1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r w:rsidR="00C72515" w:rsidRPr="00400884">
        <w:rPr>
          <w:rFonts w:ascii="Times New Roman" w:hAnsi="Times New Roman" w:cs="Times New Roman"/>
          <w:sz w:val="24"/>
          <w:szCs w:val="24"/>
        </w:rPr>
        <w:t>Источником информации о результатах образовательной деятельности явля</w:t>
      </w:r>
      <w:r w:rsidR="00A4033A">
        <w:rPr>
          <w:rFonts w:ascii="Times New Roman" w:hAnsi="Times New Roman" w:cs="Times New Roman"/>
          <w:sz w:val="24"/>
          <w:szCs w:val="24"/>
        </w:rPr>
        <w:t xml:space="preserve">ется </w:t>
      </w:r>
      <w:proofErr w:type="spellStart"/>
      <w:r w:rsidR="00A4033A">
        <w:rPr>
          <w:rFonts w:ascii="Times New Roman" w:hAnsi="Times New Roman" w:cs="Times New Roman"/>
          <w:sz w:val="24"/>
          <w:szCs w:val="24"/>
        </w:rPr>
        <w:t>внутришкольный</w:t>
      </w:r>
      <w:proofErr w:type="spellEnd"/>
      <w:r w:rsidR="00A4033A">
        <w:rPr>
          <w:rFonts w:ascii="Times New Roman" w:hAnsi="Times New Roman" w:cs="Times New Roman"/>
          <w:sz w:val="24"/>
          <w:szCs w:val="24"/>
        </w:rPr>
        <w:t xml:space="preserve"> контроль</w:t>
      </w:r>
      <w:r w:rsidR="00C72515" w:rsidRPr="00400884">
        <w:rPr>
          <w:rFonts w:ascii="Times New Roman" w:hAnsi="Times New Roman" w:cs="Times New Roman"/>
          <w:sz w:val="24"/>
          <w:szCs w:val="24"/>
        </w:rPr>
        <w:t>.  Организация</w:t>
      </w:r>
      <w:r w:rsidR="00A4033A">
        <w:rPr>
          <w:rFonts w:ascii="Times New Roman" w:hAnsi="Times New Roman" w:cs="Times New Roman"/>
          <w:sz w:val="24"/>
          <w:szCs w:val="24"/>
        </w:rPr>
        <w:t xml:space="preserve"> ВШК в МКОУ «</w:t>
      </w:r>
      <w:proofErr w:type="spellStart"/>
      <w:r w:rsidR="00A4033A">
        <w:rPr>
          <w:rFonts w:ascii="Times New Roman" w:hAnsi="Times New Roman" w:cs="Times New Roman"/>
          <w:sz w:val="24"/>
          <w:szCs w:val="24"/>
        </w:rPr>
        <w:t>Кумлинская</w:t>
      </w:r>
      <w:proofErr w:type="spellEnd"/>
      <w:r w:rsidR="00A4033A">
        <w:rPr>
          <w:rFonts w:ascii="Times New Roman" w:hAnsi="Times New Roman" w:cs="Times New Roman"/>
          <w:sz w:val="24"/>
          <w:szCs w:val="24"/>
        </w:rPr>
        <w:t xml:space="preserve"> СОШ имени Д.М. </w:t>
      </w:r>
      <w:proofErr w:type="spellStart"/>
      <w:r w:rsidR="00A4033A">
        <w:rPr>
          <w:rFonts w:ascii="Times New Roman" w:hAnsi="Times New Roman" w:cs="Times New Roman"/>
          <w:sz w:val="24"/>
          <w:szCs w:val="24"/>
        </w:rPr>
        <w:t>Шихмурзаева</w:t>
      </w:r>
      <w:proofErr w:type="spellEnd"/>
      <w:r w:rsidR="00C72515" w:rsidRPr="00400884">
        <w:rPr>
          <w:rFonts w:ascii="Times New Roman" w:hAnsi="Times New Roman" w:cs="Times New Roman"/>
          <w:sz w:val="24"/>
          <w:szCs w:val="24"/>
        </w:rPr>
        <w:t xml:space="preserve">»  регламентирует Положение о </w:t>
      </w:r>
      <w:proofErr w:type="spellStart"/>
      <w:r w:rsidR="00C72515" w:rsidRPr="00400884">
        <w:rPr>
          <w:rFonts w:ascii="Times New Roman" w:hAnsi="Times New Roman" w:cs="Times New Roman"/>
          <w:sz w:val="24"/>
          <w:szCs w:val="24"/>
        </w:rPr>
        <w:t>внутришкольном</w:t>
      </w:r>
      <w:proofErr w:type="spellEnd"/>
      <w:r w:rsidR="00C72515" w:rsidRPr="00400884">
        <w:rPr>
          <w:rFonts w:ascii="Times New Roman" w:hAnsi="Times New Roman" w:cs="Times New Roman"/>
          <w:sz w:val="24"/>
          <w:szCs w:val="24"/>
        </w:rPr>
        <w:t xml:space="preserve"> контроле. План ВШК является составной частью годового плана работы общеобразовательного учреждения. Определены сроки проведения ВШК, назначены ответственные исполнители. В течение года осуществлялись следующие виды контроля: контроль за состоянием преподавания учебных предметов, </w:t>
      </w:r>
      <w:proofErr w:type="gramStart"/>
      <w:r w:rsidR="00C72515" w:rsidRPr="00400884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C72515" w:rsidRPr="0040088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72515" w:rsidRPr="00400884">
        <w:rPr>
          <w:rFonts w:ascii="Times New Roman" w:hAnsi="Times New Roman" w:cs="Times New Roman"/>
          <w:sz w:val="24"/>
          <w:szCs w:val="24"/>
        </w:rPr>
        <w:t>школьной</w:t>
      </w:r>
      <w:proofErr w:type="gramEnd"/>
      <w:r w:rsidR="00C72515" w:rsidRPr="00400884">
        <w:rPr>
          <w:rFonts w:ascii="Times New Roman" w:hAnsi="Times New Roman" w:cs="Times New Roman"/>
          <w:sz w:val="24"/>
          <w:szCs w:val="24"/>
        </w:rPr>
        <w:t xml:space="preserve"> документаций, за состоянием в</w:t>
      </w:r>
      <w:r w:rsidR="00A4033A">
        <w:rPr>
          <w:rFonts w:ascii="Times New Roman" w:hAnsi="Times New Roman" w:cs="Times New Roman"/>
          <w:sz w:val="24"/>
          <w:szCs w:val="24"/>
        </w:rPr>
        <w:t>оспитательной работы</w:t>
      </w:r>
      <w:r w:rsidR="00C72515" w:rsidRPr="00400884">
        <w:rPr>
          <w:rFonts w:ascii="Times New Roman" w:hAnsi="Times New Roman" w:cs="Times New Roman"/>
          <w:sz w:val="24"/>
          <w:szCs w:val="24"/>
        </w:rPr>
        <w:t xml:space="preserve">, </w:t>
      </w:r>
      <w:r w:rsidR="00A4033A">
        <w:rPr>
          <w:rFonts w:ascii="Times New Roman" w:hAnsi="Times New Roman" w:cs="Times New Roman"/>
          <w:sz w:val="24"/>
          <w:szCs w:val="24"/>
        </w:rPr>
        <w:t xml:space="preserve">классно-обобщающий контроль </w:t>
      </w:r>
      <w:r w:rsidR="00C72515" w:rsidRPr="00400884">
        <w:rPr>
          <w:rFonts w:ascii="Times New Roman" w:hAnsi="Times New Roman" w:cs="Times New Roman"/>
          <w:sz w:val="24"/>
          <w:szCs w:val="24"/>
        </w:rPr>
        <w:t xml:space="preserve">и т.д. Контроль проводится по нескольким направлениям: учебно-воспитательный процесс, педагогические кадры, учебно-материальная база и др. Результаты ВШК оформлены в виде справок и приказов. Справки по итогам контроля </w:t>
      </w:r>
      <w:r w:rsidR="00D07099">
        <w:rPr>
          <w:rFonts w:ascii="Times New Roman" w:hAnsi="Times New Roman" w:cs="Times New Roman"/>
          <w:sz w:val="24"/>
          <w:szCs w:val="24"/>
        </w:rPr>
        <w:t xml:space="preserve">не достаточно объемные, </w:t>
      </w:r>
      <w:r w:rsidR="00C72515" w:rsidRPr="00400884">
        <w:rPr>
          <w:rFonts w:ascii="Times New Roman" w:hAnsi="Times New Roman" w:cs="Times New Roman"/>
          <w:sz w:val="24"/>
          <w:szCs w:val="24"/>
        </w:rPr>
        <w:t xml:space="preserve"> развернутые, с указанием конкретных рекомендаций и выводов. Результаты ВШК </w:t>
      </w:r>
      <w:r w:rsidR="00C72515">
        <w:rPr>
          <w:rFonts w:ascii="Times New Roman" w:hAnsi="Times New Roman" w:cs="Times New Roman"/>
          <w:sz w:val="24"/>
          <w:szCs w:val="24"/>
        </w:rPr>
        <w:t xml:space="preserve">рассматриваются </w:t>
      </w:r>
      <w:r w:rsidR="00C72515" w:rsidRPr="00400884">
        <w:rPr>
          <w:rFonts w:ascii="Times New Roman" w:hAnsi="Times New Roman" w:cs="Times New Roman"/>
          <w:sz w:val="24"/>
          <w:szCs w:val="24"/>
        </w:rPr>
        <w:t xml:space="preserve"> на совещаниях при директоре,  завуче, методическом объединении учителей. Администрацией школы составлен перспективный план </w:t>
      </w:r>
      <w:proofErr w:type="gramStart"/>
      <w:r w:rsidR="00C72515" w:rsidRPr="00400884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C72515" w:rsidRPr="00400884">
        <w:rPr>
          <w:rFonts w:ascii="Times New Roman" w:hAnsi="Times New Roman" w:cs="Times New Roman"/>
          <w:sz w:val="24"/>
          <w:szCs w:val="24"/>
        </w:rPr>
        <w:t xml:space="preserve"> состоянием преподавания предметов, вследствие чего, ни один предмет не о</w:t>
      </w:r>
      <w:r w:rsidR="00D07099">
        <w:rPr>
          <w:rFonts w:ascii="Times New Roman" w:hAnsi="Times New Roman" w:cs="Times New Roman"/>
          <w:sz w:val="24"/>
          <w:szCs w:val="24"/>
        </w:rPr>
        <w:t xml:space="preserve">стается без внимания. </w:t>
      </w:r>
      <w:r w:rsidR="00C72515" w:rsidRPr="00400884">
        <w:rPr>
          <w:rFonts w:ascii="Times New Roman" w:hAnsi="Times New Roman" w:cs="Times New Roman"/>
          <w:sz w:val="24"/>
          <w:szCs w:val="24"/>
        </w:rPr>
        <w:t>Заместитель директора по УВР посе</w:t>
      </w:r>
      <w:r w:rsidR="00C72515">
        <w:rPr>
          <w:rFonts w:ascii="Times New Roman" w:hAnsi="Times New Roman" w:cs="Times New Roman"/>
          <w:sz w:val="24"/>
          <w:szCs w:val="24"/>
        </w:rPr>
        <w:t>щает урок</w:t>
      </w:r>
      <w:r w:rsidR="006F04CB">
        <w:rPr>
          <w:rFonts w:ascii="Times New Roman" w:hAnsi="Times New Roman" w:cs="Times New Roman"/>
          <w:sz w:val="24"/>
          <w:szCs w:val="24"/>
        </w:rPr>
        <w:t xml:space="preserve">и педагогов, анализирует их, однако, отсутствуют </w:t>
      </w:r>
      <w:r w:rsidR="00C72515" w:rsidRPr="00400884">
        <w:rPr>
          <w:rFonts w:ascii="Times New Roman" w:hAnsi="Times New Roman" w:cs="Times New Roman"/>
          <w:sz w:val="24"/>
          <w:szCs w:val="24"/>
        </w:rPr>
        <w:t xml:space="preserve"> рекомендации по улучшению качества </w:t>
      </w:r>
      <w:r w:rsidR="00A4033A">
        <w:rPr>
          <w:rFonts w:ascii="Times New Roman" w:hAnsi="Times New Roman" w:cs="Times New Roman"/>
          <w:sz w:val="24"/>
          <w:szCs w:val="24"/>
        </w:rPr>
        <w:t>учебно-воспитательного процесса.</w:t>
      </w:r>
      <w:r w:rsidR="00C725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AF1" w:rsidRDefault="00FE2AF1" w:rsidP="00FE2AF1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6</w:t>
      </w:r>
      <w:r w:rsidR="00A4033A" w:rsidRPr="005A2980">
        <w:rPr>
          <w:rFonts w:ascii="Times New Roman" w:hAnsi="Times New Roman" w:cs="Times New Roman"/>
          <w:b/>
          <w:sz w:val="24"/>
          <w:szCs w:val="24"/>
        </w:rPr>
        <w:t>.</w:t>
      </w:r>
      <w:r w:rsidR="00C72515" w:rsidRPr="005A2980">
        <w:rPr>
          <w:rFonts w:ascii="Times New Roman" w:hAnsi="Times New Roman" w:cs="Times New Roman"/>
          <w:b/>
          <w:sz w:val="24"/>
          <w:szCs w:val="24"/>
        </w:rPr>
        <w:t>Организация деятельности  педагогического совета</w:t>
      </w:r>
    </w:p>
    <w:p w:rsidR="00FE2AF1" w:rsidRDefault="00FE2AF1" w:rsidP="00FE2AF1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</w:t>
      </w:r>
      <w:r w:rsidR="00C72515" w:rsidRPr="00400884">
        <w:rPr>
          <w:rFonts w:ascii="Times New Roman" w:hAnsi="Times New Roman" w:cs="Times New Roman"/>
          <w:sz w:val="24"/>
          <w:szCs w:val="24"/>
        </w:rPr>
        <w:t>Деятельность Педагогического совета определяется "Положением о Педагогическом совете".   Педагогический совет является постоянно действующим руководящим органом в образовательном учреждении для рассмотрения основополагающих вопросов образовательного процесса.</w:t>
      </w:r>
    </w:p>
    <w:p w:rsidR="00FE2AF1" w:rsidRDefault="00FE2AF1" w:rsidP="00FE2AF1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  <w:r w:rsidR="00A4033A">
        <w:rPr>
          <w:rFonts w:ascii="Times New Roman" w:hAnsi="Times New Roman" w:cs="Times New Roman"/>
          <w:sz w:val="24"/>
          <w:szCs w:val="24"/>
        </w:rPr>
        <w:t xml:space="preserve">В ходе проверки установлено, что в </w:t>
      </w:r>
      <w:r w:rsidR="00D07099">
        <w:rPr>
          <w:rFonts w:ascii="Times New Roman" w:hAnsi="Times New Roman" w:cs="Times New Roman"/>
          <w:sz w:val="24"/>
          <w:szCs w:val="24"/>
        </w:rPr>
        <w:t>текущем учебном году проведено 2</w:t>
      </w:r>
      <w:r w:rsidR="00A4033A">
        <w:rPr>
          <w:rFonts w:ascii="Times New Roman" w:hAnsi="Times New Roman" w:cs="Times New Roman"/>
          <w:sz w:val="24"/>
          <w:szCs w:val="24"/>
        </w:rPr>
        <w:t xml:space="preserve"> заседания педагогического совета</w:t>
      </w:r>
      <w:r w:rsidR="001D2DF0">
        <w:rPr>
          <w:rFonts w:ascii="Times New Roman" w:hAnsi="Times New Roman" w:cs="Times New Roman"/>
          <w:sz w:val="24"/>
          <w:szCs w:val="24"/>
        </w:rPr>
        <w:t xml:space="preserve">. </w:t>
      </w:r>
      <w:r w:rsidR="00C72515" w:rsidRPr="00400884">
        <w:rPr>
          <w:rFonts w:ascii="Times New Roman" w:hAnsi="Times New Roman" w:cs="Times New Roman"/>
          <w:bCs/>
          <w:sz w:val="24"/>
          <w:szCs w:val="24"/>
        </w:rPr>
        <w:t>Тематика педсоветов</w:t>
      </w:r>
      <w:r w:rsidR="001D2DF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72515" w:rsidRPr="00400884">
        <w:rPr>
          <w:rFonts w:ascii="Times New Roman" w:hAnsi="Times New Roman" w:cs="Times New Roman"/>
          <w:sz w:val="24"/>
          <w:szCs w:val="24"/>
        </w:rPr>
        <w:t>с</w:t>
      </w:r>
      <w:r w:rsidR="001D2DF0">
        <w:rPr>
          <w:rFonts w:ascii="Times New Roman" w:hAnsi="Times New Roman" w:cs="Times New Roman"/>
          <w:sz w:val="24"/>
          <w:szCs w:val="24"/>
        </w:rPr>
        <w:t>оответствует конкретным задачам, н</w:t>
      </w:r>
      <w:r w:rsidR="00C72515" w:rsidRPr="00400884">
        <w:rPr>
          <w:rFonts w:ascii="Times New Roman" w:hAnsi="Times New Roman" w:cs="Times New Roman"/>
          <w:sz w:val="24"/>
          <w:szCs w:val="24"/>
        </w:rPr>
        <w:t>о прин</w:t>
      </w:r>
      <w:r w:rsidR="00D07099">
        <w:rPr>
          <w:rFonts w:ascii="Times New Roman" w:hAnsi="Times New Roman" w:cs="Times New Roman"/>
          <w:sz w:val="24"/>
          <w:szCs w:val="24"/>
        </w:rPr>
        <w:t>имаемые решения  конкретизированы,  имеют сроки</w:t>
      </w:r>
      <w:r w:rsidR="00C72515" w:rsidRPr="00400884">
        <w:rPr>
          <w:rFonts w:ascii="Times New Roman" w:hAnsi="Times New Roman" w:cs="Times New Roman"/>
          <w:sz w:val="24"/>
          <w:szCs w:val="24"/>
        </w:rPr>
        <w:t xml:space="preserve"> и ответственных</w:t>
      </w:r>
      <w:r w:rsidR="006F04CB">
        <w:rPr>
          <w:rFonts w:ascii="Times New Roman" w:hAnsi="Times New Roman" w:cs="Times New Roman"/>
          <w:sz w:val="24"/>
          <w:szCs w:val="24"/>
        </w:rPr>
        <w:t>,</w:t>
      </w:r>
      <w:r w:rsidR="00C72515" w:rsidRPr="00400884">
        <w:rPr>
          <w:rFonts w:ascii="Times New Roman" w:hAnsi="Times New Roman" w:cs="Times New Roman"/>
          <w:sz w:val="24"/>
          <w:szCs w:val="24"/>
        </w:rPr>
        <w:t xml:space="preserve"> выполнение р</w:t>
      </w:r>
      <w:r w:rsidR="00D07099">
        <w:rPr>
          <w:rFonts w:ascii="Times New Roman" w:hAnsi="Times New Roman" w:cs="Times New Roman"/>
          <w:sz w:val="24"/>
          <w:szCs w:val="24"/>
        </w:rPr>
        <w:t xml:space="preserve">ешений  предыдущих педсоветов  контролируется и  обсуждается и в </w:t>
      </w:r>
      <w:proofErr w:type="spellStart"/>
      <w:proofErr w:type="gramStart"/>
      <w:r w:rsidR="00D07099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="00D07099">
        <w:rPr>
          <w:rFonts w:ascii="Times New Roman" w:hAnsi="Times New Roman" w:cs="Times New Roman"/>
          <w:sz w:val="24"/>
          <w:szCs w:val="24"/>
        </w:rPr>
        <w:t xml:space="preserve"> повестку дня </w:t>
      </w:r>
      <w:r w:rsidR="00C72515" w:rsidRPr="00400884">
        <w:rPr>
          <w:rFonts w:ascii="Times New Roman" w:hAnsi="Times New Roman" w:cs="Times New Roman"/>
          <w:sz w:val="24"/>
          <w:szCs w:val="24"/>
        </w:rPr>
        <w:t xml:space="preserve"> ставятся вопросы  о выполнении ранее принятых решений. На заседаниях педаг</w:t>
      </w:r>
      <w:r w:rsidR="00D07099">
        <w:rPr>
          <w:rFonts w:ascii="Times New Roman" w:hAnsi="Times New Roman" w:cs="Times New Roman"/>
          <w:sz w:val="24"/>
          <w:szCs w:val="24"/>
        </w:rPr>
        <w:t xml:space="preserve">огического совета практически </w:t>
      </w:r>
      <w:r w:rsidR="00C72515" w:rsidRPr="00400884">
        <w:rPr>
          <w:rFonts w:ascii="Times New Roman" w:hAnsi="Times New Roman" w:cs="Times New Roman"/>
          <w:sz w:val="24"/>
          <w:szCs w:val="24"/>
        </w:rPr>
        <w:t xml:space="preserve"> выносятся вопросы, касающиеся модерни</w:t>
      </w:r>
      <w:r w:rsidR="00D07099">
        <w:rPr>
          <w:rFonts w:ascii="Times New Roman" w:hAnsi="Times New Roman" w:cs="Times New Roman"/>
          <w:sz w:val="24"/>
          <w:szCs w:val="24"/>
        </w:rPr>
        <w:t>зации системы образования</w:t>
      </w:r>
      <w:r w:rsidR="00C72515" w:rsidRPr="00400884">
        <w:rPr>
          <w:rFonts w:ascii="Times New Roman" w:hAnsi="Times New Roman" w:cs="Times New Roman"/>
          <w:sz w:val="24"/>
          <w:szCs w:val="24"/>
        </w:rPr>
        <w:t xml:space="preserve">. Ведутся </w:t>
      </w:r>
      <w:r w:rsidR="00D07099">
        <w:rPr>
          <w:rFonts w:ascii="Times New Roman" w:hAnsi="Times New Roman" w:cs="Times New Roman"/>
          <w:sz w:val="24"/>
          <w:szCs w:val="24"/>
        </w:rPr>
        <w:t>протоколы, однако протоколы 2021</w:t>
      </w:r>
      <w:r w:rsidR="001D2DF0">
        <w:rPr>
          <w:rFonts w:ascii="Times New Roman" w:hAnsi="Times New Roman" w:cs="Times New Roman"/>
          <w:sz w:val="24"/>
          <w:szCs w:val="24"/>
        </w:rPr>
        <w:t>-202</w:t>
      </w:r>
      <w:r w:rsidR="00D07099">
        <w:rPr>
          <w:rFonts w:ascii="Times New Roman" w:hAnsi="Times New Roman" w:cs="Times New Roman"/>
          <w:sz w:val="24"/>
          <w:szCs w:val="24"/>
        </w:rPr>
        <w:t>2</w:t>
      </w:r>
      <w:r w:rsidR="001D2DF0">
        <w:rPr>
          <w:rFonts w:ascii="Times New Roman" w:hAnsi="Times New Roman" w:cs="Times New Roman"/>
          <w:sz w:val="24"/>
          <w:szCs w:val="24"/>
        </w:rPr>
        <w:t xml:space="preserve"> </w:t>
      </w:r>
      <w:r w:rsidR="00C72515" w:rsidRPr="00400884">
        <w:rPr>
          <w:rFonts w:ascii="Times New Roman" w:hAnsi="Times New Roman" w:cs="Times New Roman"/>
          <w:sz w:val="24"/>
          <w:szCs w:val="24"/>
        </w:rPr>
        <w:t>учебного года не прош</w:t>
      </w:r>
      <w:r w:rsidR="006F04CB">
        <w:rPr>
          <w:rFonts w:ascii="Times New Roman" w:hAnsi="Times New Roman" w:cs="Times New Roman"/>
          <w:sz w:val="24"/>
          <w:szCs w:val="24"/>
        </w:rPr>
        <w:t>иты, не пронумерованы</w:t>
      </w:r>
      <w:r w:rsidR="00C72515" w:rsidRPr="00400884">
        <w:rPr>
          <w:rFonts w:ascii="Times New Roman" w:hAnsi="Times New Roman" w:cs="Times New Roman"/>
          <w:sz w:val="24"/>
          <w:szCs w:val="24"/>
        </w:rPr>
        <w:t>, так  как просто скреплены в папке.  Протоколы подписаны председателем, секретарем.</w:t>
      </w:r>
    </w:p>
    <w:p w:rsidR="00FE2AF1" w:rsidRDefault="00FE2AF1" w:rsidP="00FE2AF1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7.</w:t>
      </w:r>
      <w:r w:rsidR="001D2DF0">
        <w:rPr>
          <w:rFonts w:ascii="Times New Roman" w:hAnsi="Times New Roman"/>
          <w:b/>
          <w:spacing w:val="-5"/>
          <w:sz w:val="24"/>
          <w:szCs w:val="24"/>
        </w:rPr>
        <w:t>План Методического совета</w:t>
      </w:r>
    </w:p>
    <w:p w:rsidR="00FE2AF1" w:rsidRDefault="00FE2AF1" w:rsidP="00FE2AF1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r w:rsidR="00C72515" w:rsidRPr="00400884">
        <w:rPr>
          <w:rFonts w:ascii="Times New Roman" w:hAnsi="Times New Roman" w:cs="Times New Roman"/>
          <w:sz w:val="24"/>
          <w:szCs w:val="24"/>
        </w:rPr>
        <w:t xml:space="preserve">Важным средством повышения педагогического мастерства учителей, связующим в единое целое всю систему работы школы, является </w:t>
      </w:r>
      <w:r w:rsidR="00C72515" w:rsidRPr="00400884">
        <w:rPr>
          <w:rFonts w:ascii="Times New Roman" w:hAnsi="Times New Roman" w:cs="Times New Roman"/>
          <w:b/>
          <w:i/>
          <w:sz w:val="24"/>
          <w:szCs w:val="24"/>
        </w:rPr>
        <w:t>методическая работа</w:t>
      </w:r>
      <w:r w:rsidR="00C72515" w:rsidRPr="00400884">
        <w:rPr>
          <w:rFonts w:ascii="Times New Roman" w:hAnsi="Times New Roman" w:cs="Times New Roman"/>
          <w:i/>
          <w:sz w:val="24"/>
          <w:szCs w:val="24"/>
        </w:rPr>
        <w:t>.</w:t>
      </w:r>
    </w:p>
    <w:p w:rsidR="00FE2AF1" w:rsidRDefault="00FE2AF1" w:rsidP="00FE2AF1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72515" w:rsidRPr="00400884">
        <w:rPr>
          <w:rFonts w:ascii="Times New Roman" w:hAnsi="Times New Roman" w:cs="Times New Roman"/>
          <w:sz w:val="24"/>
          <w:szCs w:val="24"/>
        </w:rPr>
        <w:t>Нужно отметить значительную  работу админист</w:t>
      </w:r>
      <w:r w:rsidR="002F7104">
        <w:rPr>
          <w:rFonts w:ascii="Times New Roman" w:hAnsi="Times New Roman" w:cs="Times New Roman"/>
          <w:sz w:val="24"/>
          <w:szCs w:val="24"/>
        </w:rPr>
        <w:t>рации  МКОУ «</w:t>
      </w:r>
      <w:proofErr w:type="spellStart"/>
      <w:r w:rsidR="002F7104">
        <w:rPr>
          <w:rFonts w:ascii="Times New Roman" w:hAnsi="Times New Roman" w:cs="Times New Roman"/>
          <w:sz w:val="24"/>
          <w:szCs w:val="24"/>
        </w:rPr>
        <w:t>Кумлинская</w:t>
      </w:r>
      <w:proofErr w:type="spellEnd"/>
      <w:r w:rsidR="002F7104">
        <w:rPr>
          <w:rFonts w:ascii="Times New Roman" w:hAnsi="Times New Roman" w:cs="Times New Roman"/>
          <w:sz w:val="24"/>
          <w:szCs w:val="24"/>
        </w:rPr>
        <w:t xml:space="preserve"> СОШ имени Д.М. </w:t>
      </w:r>
      <w:proofErr w:type="spellStart"/>
      <w:r w:rsidR="002F7104">
        <w:rPr>
          <w:rFonts w:ascii="Times New Roman" w:hAnsi="Times New Roman" w:cs="Times New Roman"/>
          <w:sz w:val="24"/>
          <w:szCs w:val="24"/>
        </w:rPr>
        <w:t>Шихмурзаева</w:t>
      </w:r>
      <w:proofErr w:type="spellEnd"/>
      <w:r w:rsidR="00C72515" w:rsidRPr="00400884">
        <w:rPr>
          <w:rFonts w:ascii="Times New Roman" w:hAnsi="Times New Roman" w:cs="Times New Roman"/>
          <w:sz w:val="24"/>
          <w:szCs w:val="24"/>
        </w:rPr>
        <w:t>»  в плане проведения аналитич</w:t>
      </w:r>
      <w:r w:rsidR="002F7104">
        <w:rPr>
          <w:rFonts w:ascii="Times New Roman" w:hAnsi="Times New Roman" w:cs="Times New Roman"/>
          <w:sz w:val="24"/>
          <w:szCs w:val="24"/>
        </w:rPr>
        <w:t xml:space="preserve">еской деятельности за прошедший </w:t>
      </w:r>
      <w:r w:rsidR="00C72515" w:rsidRPr="00400884">
        <w:rPr>
          <w:rFonts w:ascii="Times New Roman" w:hAnsi="Times New Roman" w:cs="Times New Roman"/>
          <w:sz w:val="24"/>
          <w:szCs w:val="24"/>
        </w:rPr>
        <w:t xml:space="preserve">учебный год методической работы: дан  анализ всех направлений методической  работы, определены   цели и  поставлены задачи с учетом обозначенных проблем    </w:t>
      </w:r>
    </w:p>
    <w:p w:rsidR="00FE2AF1" w:rsidRDefault="00FE2AF1" w:rsidP="00FE2AF1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</w:t>
      </w:r>
      <w:r w:rsidR="00C72515" w:rsidRPr="00400884">
        <w:rPr>
          <w:rFonts w:ascii="Times New Roman" w:hAnsi="Times New Roman" w:cs="Times New Roman"/>
          <w:sz w:val="24"/>
          <w:szCs w:val="24"/>
        </w:rPr>
        <w:t>Папка с документами об аттестации оформлена  в соответствии с требованиями. Имеется  перспективный план- график  по подготовке и проведению аттестации в школе, план работы аттестационной комиссии и план работы с аттестуемыми учителями. Все необходимые документы по аттестации помещаются на информационный стенд, который находится в учительской.</w:t>
      </w:r>
    </w:p>
    <w:p w:rsidR="00FE2AF1" w:rsidRDefault="00FE2AF1" w:rsidP="00FE2AF1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r w:rsidR="00C72515" w:rsidRPr="00400884">
        <w:rPr>
          <w:rFonts w:ascii="Times New Roman" w:hAnsi="Times New Roman" w:cs="Times New Roman"/>
          <w:bCs/>
          <w:sz w:val="24"/>
          <w:szCs w:val="24"/>
        </w:rPr>
        <w:t>В ходе проверки установлено, что в школе разработаны и утверждены  школьные локальные акты, регламентирующие деятельность методического совета, педагогического совета, школьного методического объединения, проблемной группы и др.</w:t>
      </w:r>
      <w:r w:rsidR="00C72515" w:rsidRPr="00400884">
        <w:rPr>
          <w:rFonts w:ascii="Times New Roman" w:hAnsi="Times New Roman" w:cs="Times New Roman"/>
          <w:sz w:val="24"/>
          <w:szCs w:val="24"/>
        </w:rPr>
        <w:t xml:space="preserve"> Каждый педагог работает над темой самообразования. Выбор темы самообразования основывается на оценке деятельности, видением каждым своих личностных и профессиональных проблем, умение корректно формулировать цели и последовательно их решать, умение проектировать и контролировать свою деятель</w:t>
      </w:r>
      <w:r>
        <w:rPr>
          <w:rFonts w:ascii="Times New Roman" w:hAnsi="Times New Roman" w:cs="Times New Roman"/>
          <w:sz w:val="24"/>
          <w:szCs w:val="24"/>
        </w:rPr>
        <w:t>ность</w:t>
      </w:r>
    </w:p>
    <w:p w:rsidR="00FE2AF1" w:rsidRDefault="00FE2AF1" w:rsidP="00FE2AF1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72515" w:rsidRPr="00400884">
        <w:rPr>
          <w:rFonts w:ascii="Times New Roman" w:hAnsi="Times New Roman" w:cs="Times New Roman"/>
          <w:sz w:val="24"/>
          <w:szCs w:val="24"/>
        </w:rPr>
        <w:t>Для координации методической работы создан методический совет, в состав которого вошли представители администрации школы, ру</w:t>
      </w:r>
      <w:r w:rsidR="002F7104">
        <w:rPr>
          <w:rFonts w:ascii="Times New Roman" w:hAnsi="Times New Roman" w:cs="Times New Roman"/>
          <w:sz w:val="24"/>
          <w:szCs w:val="24"/>
        </w:rPr>
        <w:t>ководители МО,</w:t>
      </w:r>
      <w:r w:rsidR="00C72515" w:rsidRPr="00400884">
        <w:rPr>
          <w:rFonts w:ascii="Times New Roman" w:hAnsi="Times New Roman" w:cs="Times New Roman"/>
          <w:sz w:val="24"/>
          <w:szCs w:val="24"/>
        </w:rPr>
        <w:t xml:space="preserve"> педагоги.</w:t>
      </w:r>
      <w:r w:rsidR="00C72515" w:rsidRPr="004008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72515" w:rsidRPr="00400884">
        <w:rPr>
          <w:rFonts w:ascii="Times New Roman" w:hAnsi="Times New Roman" w:cs="Times New Roman"/>
          <w:sz w:val="24"/>
          <w:szCs w:val="24"/>
        </w:rPr>
        <w:t xml:space="preserve">Имеется план работы МС на учебный год (5заседаний). В связи с переходом на новые стандарты необходимо вводить в образовательный процесс новые современные технологии, на заседаниях необходимо </w:t>
      </w:r>
      <w:r w:rsidR="00C72515" w:rsidRPr="00400884">
        <w:rPr>
          <w:rFonts w:ascii="Times New Roman" w:hAnsi="Times New Roman" w:cs="Times New Roman"/>
          <w:sz w:val="24"/>
          <w:szCs w:val="24"/>
        </w:rPr>
        <w:lastRenderedPageBreak/>
        <w:t>рассматривать апробацию новых методик.  Активно реализуют свою деятельность ШМО учителей-предметников: ШМО учителей начальных классов, ШМО классных руководителей, ШМО учителей гуманитарного и естественно-математического цикла. В плане работы школы  имеется план заседаний каждого методи</w:t>
      </w:r>
      <w:r w:rsidR="005F674B">
        <w:rPr>
          <w:rFonts w:ascii="Times New Roman" w:hAnsi="Times New Roman" w:cs="Times New Roman"/>
          <w:sz w:val="24"/>
          <w:szCs w:val="24"/>
        </w:rPr>
        <w:t>ческого объединения на 2021-2022</w:t>
      </w:r>
      <w:r w:rsidR="00C72515" w:rsidRPr="00400884">
        <w:rPr>
          <w:rFonts w:ascii="Times New Roman" w:hAnsi="Times New Roman" w:cs="Times New Roman"/>
          <w:sz w:val="24"/>
          <w:szCs w:val="24"/>
        </w:rPr>
        <w:t xml:space="preserve"> учебный год, ведутся протоколы.</w:t>
      </w:r>
      <w:r w:rsidR="005A2980">
        <w:rPr>
          <w:rFonts w:ascii="Times New Roman" w:hAnsi="Times New Roman" w:cs="Times New Roman"/>
          <w:sz w:val="24"/>
          <w:szCs w:val="24"/>
        </w:rPr>
        <w:t xml:space="preserve"> Протоколы заседаний ШМО начальных классов схематичны, нет решений.</w:t>
      </w:r>
    </w:p>
    <w:p w:rsidR="00FE2AF1" w:rsidRDefault="002F7104" w:rsidP="00FE2AF1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00884">
        <w:rPr>
          <w:rFonts w:ascii="Times New Roman" w:hAnsi="Times New Roman"/>
          <w:b/>
          <w:sz w:val="24"/>
          <w:szCs w:val="24"/>
          <w:u w:val="single"/>
        </w:rPr>
        <w:t xml:space="preserve">Рекомендации:  </w:t>
      </w:r>
    </w:p>
    <w:p w:rsidR="00FE2AF1" w:rsidRDefault="00FE2AF1" w:rsidP="00FE2AF1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2AF1" w:rsidRDefault="00FE2AF1" w:rsidP="00FE2AF1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="00B618FB">
        <w:rPr>
          <w:rFonts w:ascii="Times New Roman" w:hAnsi="Times New Roman" w:cs="Times New Roman"/>
          <w:sz w:val="24"/>
          <w:szCs w:val="24"/>
        </w:rPr>
        <w:t>.</w:t>
      </w:r>
      <w:r w:rsidR="002F7104" w:rsidRPr="00400884">
        <w:rPr>
          <w:rFonts w:ascii="Times New Roman" w:hAnsi="Times New Roman" w:cs="Times New Roman"/>
          <w:sz w:val="24"/>
          <w:szCs w:val="24"/>
        </w:rPr>
        <w:t>Расширить тематику вопросов, выносимых на обсуждение  педсовета, вк</w:t>
      </w:r>
      <w:r w:rsidR="00B618FB">
        <w:rPr>
          <w:rFonts w:ascii="Times New Roman" w:hAnsi="Times New Roman" w:cs="Times New Roman"/>
          <w:sz w:val="24"/>
          <w:szCs w:val="24"/>
        </w:rPr>
        <w:t xml:space="preserve">лючать  рассмотрение  вопросов: </w:t>
      </w:r>
      <w:r w:rsidR="002F7104" w:rsidRPr="00B618FB">
        <w:rPr>
          <w:rFonts w:ascii="Times New Roman" w:hAnsi="Times New Roman"/>
          <w:sz w:val="24"/>
          <w:szCs w:val="24"/>
        </w:rPr>
        <w:t>актуальных вопросов, направленных на совершенствование мастерства педагогов, обучения и воспитания школьников;</w:t>
      </w:r>
      <w:r w:rsidR="00B618FB">
        <w:rPr>
          <w:rFonts w:ascii="Times New Roman" w:hAnsi="Times New Roman"/>
          <w:sz w:val="24"/>
          <w:szCs w:val="24"/>
        </w:rPr>
        <w:t xml:space="preserve"> </w:t>
      </w:r>
    </w:p>
    <w:p w:rsidR="00FE2AF1" w:rsidRDefault="00FE2AF1" w:rsidP="00FE2AF1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B618FB" w:rsidRPr="00400884">
        <w:rPr>
          <w:rFonts w:ascii="Times New Roman" w:hAnsi="Times New Roman" w:cs="Times New Roman"/>
          <w:sz w:val="24"/>
          <w:szCs w:val="24"/>
        </w:rPr>
        <w:t>Необходимо продумать систему работы по улучшению качества знаний учащихся.</w:t>
      </w:r>
      <w:r w:rsidR="005A29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1094" w:rsidRDefault="005A2980" w:rsidP="00FE2AF1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3.Повысить качество административного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ведением учителями предметниками школьной документации в соответствии с локальными актами ОУ.</w:t>
      </w:r>
    </w:p>
    <w:p w:rsidR="00FE2AF1" w:rsidRDefault="00F05218" w:rsidP="00FE2AF1">
      <w:pPr>
        <w:spacing w:after="0" w:line="240" w:lineRule="auto"/>
        <w:ind w:left="-851"/>
        <w:jc w:val="both"/>
        <w:rPr>
          <w:rFonts w:eastAsia="Calibri"/>
          <w:b/>
          <w:szCs w:val="28"/>
        </w:rPr>
      </w:pPr>
      <w:r w:rsidRPr="00F05218">
        <w:rPr>
          <w:rFonts w:eastAsia="Calibri"/>
          <w:b/>
          <w:szCs w:val="28"/>
        </w:rPr>
        <w:t xml:space="preserve"> </w:t>
      </w:r>
    </w:p>
    <w:p w:rsidR="00FE2AF1" w:rsidRPr="000E1094" w:rsidRDefault="000E1094" w:rsidP="00FE2AF1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E109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Анализ результатов выполнения ВПР в 4 классах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.</w:t>
      </w:r>
    </w:p>
    <w:p w:rsidR="00FE2AF1" w:rsidRPr="000E1094" w:rsidRDefault="00F05218" w:rsidP="00FE2AF1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</w:rPr>
        <w:t xml:space="preserve">Цель: проверить знания, умения и </w:t>
      </w:r>
      <w:proofErr w:type="gramStart"/>
      <w:r w:rsidRPr="000E1094">
        <w:rPr>
          <w:rFonts w:ascii="Times New Roman" w:eastAsia="Calibri" w:hAnsi="Times New Roman" w:cs="Times New Roman"/>
          <w:sz w:val="24"/>
          <w:szCs w:val="24"/>
        </w:rPr>
        <w:t>навыки</w:t>
      </w:r>
      <w:proofErr w:type="gramEnd"/>
      <w:r w:rsidRPr="000E1094">
        <w:rPr>
          <w:rFonts w:ascii="Times New Roman" w:eastAsia="Calibri" w:hAnsi="Times New Roman" w:cs="Times New Roman"/>
          <w:sz w:val="24"/>
          <w:szCs w:val="24"/>
        </w:rPr>
        <w:t xml:space="preserve"> полученные в 1 четверти.</w:t>
      </w:r>
    </w:p>
    <w:p w:rsidR="000E1094" w:rsidRPr="000E1094" w:rsidRDefault="00F05218" w:rsidP="00FE2AF1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4 класс</w:t>
      </w:r>
      <w:r w:rsidR="00FE2AF1" w:rsidRPr="000E1094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, </w:t>
      </w:r>
      <w:proofErr w:type="spellStart"/>
      <w:r w:rsidR="00FE2AF1" w:rsidRPr="000E1094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к</w:t>
      </w: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л</w:t>
      </w:r>
      <w:proofErr w:type="gramStart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.р</w:t>
      </w:r>
      <w:proofErr w:type="gramEnd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ук</w:t>
      </w:r>
      <w:proofErr w:type="spellEnd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Менлиалиева</w:t>
      </w:r>
      <w:proofErr w:type="spellEnd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Фарида </w:t>
      </w:r>
      <w:proofErr w:type="spellStart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Оспановна</w:t>
      </w:r>
      <w:proofErr w:type="spellEnd"/>
    </w:p>
    <w:p w:rsidR="00F05218" w:rsidRPr="000E1094" w:rsidRDefault="00F05218" w:rsidP="00FE2AF1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Всего – 14уч., </w:t>
      </w:r>
      <w:proofErr w:type="spellStart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присут</w:t>
      </w:r>
      <w:proofErr w:type="spellEnd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. -14 уч.</w:t>
      </w:r>
    </w:p>
    <w:p w:rsidR="00F05218" w:rsidRPr="000E1094" w:rsidRDefault="00F05218" w:rsidP="00F05218">
      <w:pPr>
        <w:tabs>
          <w:tab w:val="left" w:pos="24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0E1094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Русский язык ВПР</w:t>
      </w:r>
    </w:p>
    <w:p w:rsidR="00F05218" w:rsidRPr="000E1094" w:rsidRDefault="00F05218" w:rsidP="00F05218">
      <w:pPr>
        <w:tabs>
          <w:tab w:val="left" w:pos="24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Русский язык</w:t>
      </w:r>
    </w:p>
    <w:p w:rsidR="00F05218" w:rsidRPr="000E1094" w:rsidRDefault="00F05218" w:rsidP="00F05218">
      <w:pPr>
        <w:tabs>
          <w:tab w:val="left" w:pos="24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05218" w:rsidRPr="000E1094" w:rsidRDefault="00F05218" w:rsidP="00F052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Выполнили   на 5 – 0уч.         </w:t>
      </w:r>
      <w:proofErr w:type="spellStart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Усп</w:t>
      </w:r>
      <w:proofErr w:type="spellEnd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. -  7,1%</w:t>
      </w:r>
    </w:p>
    <w:p w:rsidR="00F05218" w:rsidRPr="000E1094" w:rsidRDefault="00F05218" w:rsidP="00F052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на 4 – 0уч.          </w:t>
      </w:r>
      <w:proofErr w:type="spellStart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Кач</w:t>
      </w:r>
      <w:proofErr w:type="spellEnd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. –  0,0%</w:t>
      </w:r>
    </w:p>
    <w:p w:rsidR="00F05218" w:rsidRPr="000E1094" w:rsidRDefault="00F05218" w:rsidP="00F05218">
      <w:pPr>
        <w:tabs>
          <w:tab w:val="left" w:pos="24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на 3 - 1уч.</w:t>
      </w: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СОУ – 17,4%</w:t>
      </w:r>
    </w:p>
    <w:p w:rsidR="00F05218" w:rsidRPr="000E1094" w:rsidRDefault="00F05218" w:rsidP="00F05218">
      <w:pPr>
        <w:tabs>
          <w:tab w:val="left" w:pos="24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на 2 - 13уч.</w:t>
      </w: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</w:t>
      </w:r>
      <w:proofErr w:type="spellStart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Ср</w:t>
      </w:r>
      <w:proofErr w:type="gramStart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.б</w:t>
      </w:r>
      <w:proofErr w:type="spellEnd"/>
      <w:proofErr w:type="gramEnd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 2</w:t>
      </w:r>
    </w:p>
    <w:p w:rsidR="00F05218" w:rsidRPr="000E1094" w:rsidRDefault="00F05218" w:rsidP="00F05218">
      <w:pPr>
        <w:tabs>
          <w:tab w:val="left" w:pos="240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Из 14 </w:t>
      </w:r>
      <w:proofErr w:type="gramStart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писавших</w:t>
      </w:r>
      <w:proofErr w:type="gramEnd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ВПР только одна работа написана на «3», остальные работы написаны на «2». В работе было представлено 12 заданий.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4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Задание направлено на проверку умения распознавать правильную орфоэпическую норму.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Не справились с заданием - </w:t>
      </w: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8 уч. (57,1%).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5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Проверяло умение классифицировать согласные звуки в результате частичного фонетического анализа (учебно-языковые опознавательные и классификационные умения).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Не справились с заданием - </w:t>
      </w: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6 уч. (42,8%).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6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задании 6 на основании адекватного понимания </w:t>
      </w:r>
      <w:proofErr w:type="gramStart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обучающимися</w:t>
      </w:r>
      <w:proofErr w:type="gramEnd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письменно предъявляемой текстовой информации и владения изучающим видом чтения (</w:t>
      </w:r>
      <w:proofErr w:type="spellStart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общеучебные</w:t>
      </w:r>
      <w:proofErr w:type="spellEnd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коммуникативные универсальные учебные действия) проверяются предметные коммуникативные умения распознавать и адекватно формулировать основную мысль текста в письменной форме, соблюдая нормы построения предложения и словоупотребления.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Как показали результаты, обучающиеся затрудняются определять главную мысль. Выражают её </w:t>
      </w:r>
      <w:r w:rsidRPr="000E1094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общими</w:t>
      </w: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фразами, не относящимися к конкретному тексту. Либо затрудняются сформулировать на письме устную речь.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Максимальные два балла набрали  </w:t>
      </w: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 ученика</w:t>
      </w: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(14,2%). </w:t>
      </w: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Пять</w:t>
      </w: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обучающихся получили по одному баллу (35,7%). Остальные </w:t>
      </w: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 уч.</w:t>
      </w: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 заданием не справились </w:t>
      </w: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(50%).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7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Задание проверяет предметное коммуникативное умение составлять план прочитанного текста в письменной форме, соблюдая нормы построения предложения и словоупотребления; вместе с тем задание направлено и на выявление уровня владения </w:t>
      </w:r>
      <w:proofErr w:type="spellStart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общеучебными</w:t>
      </w:r>
      <w:proofErr w:type="spellEnd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универсальными учебными действиями: адекватно воспроизводить прочитанный текст с заданной степенью свернутости и соблюдать в плане последовательность содержания текста.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 составлении плана текста, ребята допускали похожие ошибки, что и в предыдущем задании. Пункты составленных планов учащихся можно отнести к </w:t>
      </w:r>
      <w:r w:rsidRPr="000E1094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любому</w:t>
      </w: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тексту с иным содержанием. 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Четверо </w:t>
      </w: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обучающихся</w:t>
      </w:r>
      <w:proofErr w:type="gramEnd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не справились с заданием </w:t>
      </w: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(28,5%).</w:t>
      </w: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Остальные заработали от </w:t>
      </w: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 до 3 баллов (71,4%).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8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Предполагает адекватное понимание и анализ обучающимися письменно предъявляемой текстовой информации (</w:t>
      </w:r>
      <w:proofErr w:type="spellStart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общеучебные</w:t>
      </w:r>
      <w:proofErr w:type="spellEnd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логические универсальные учебные действия), на основе которых выявляется способность  строить речевое высказывание заданной структуры (вопросительное предложение) в письменной форме (правописные умения); одновременно с этим умение задавать вопрос показывает и уровень владения обучающимися коммуникативными универсальными учебными действиями, а умение преобразовывать воспринятую информацию в речевое высказывание – уровень владения </w:t>
      </w:r>
      <w:proofErr w:type="spellStart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общеучебными</w:t>
      </w:r>
      <w:proofErr w:type="spellEnd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универсальными действиями.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Девять ребят не справились с заданием (64,2%). По одному баллу  заработали 3 ученика(21,4%) и  по 2 балла – 2 ученика(14,2%).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9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Выявляет и уровень учебно-языкового опознавательного умения </w:t>
      </w:r>
      <w:proofErr w:type="gramStart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обучающихся</w:t>
      </w:r>
      <w:proofErr w:type="gramEnd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распознавать значение конкретного слова, используя указанный в задании контекст, и уровень предметного коммуникативного умения адекватно формулировать значение слова в письменной форме, соблюдая нормы построения предложения и словоупотребления.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Десять</w:t>
      </w: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учащихся с данным заданием не справились </w:t>
      </w: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(71,4%).</w:t>
      </w: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Четыре </w:t>
      </w: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ученика заработали по 1 баллу(28,5%).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10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В задании одновременно проверяется и учебно-языковое умение подбирать к слову близкие по значению слова (синонимы), и предметное коммуникативное умение, заключающееся в понимании </w:t>
      </w:r>
      <w:proofErr w:type="gramStart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обучающимися</w:t>
      </w:r>
      <w:proofErr w:type="gramEnd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уместного употребления близких по значению слов в собственной речи, и коммуникативное универсальное учебное действие, связанное с возможной эквивалентной заменой слов с целью эффективного речевого общения.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Здесь ошибкой большинства стал подбор не синонимов, а </w:t>
      </w:r>
      <w:r w:rsidRPr="000E1094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однокоренных</w:t>
      </w: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слов.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Не справились – </w:t>
      </w: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12 человек (85,7%).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11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Позволяет выявить уровень учебно-языкового умения классифицировать слова по составу. Задание направлено на выявление уровня владения логическими универсальными учебными действиями: анализ структуры слова, преобразование структурной схемы слова в слово.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Похожих заданий в учебнике по русскому языку встречается достаточно, но двум учащимся трудно их выполнять </w:t>
      </w: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(14,2%)</w:t>
      </w: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Справились с заданием </w:t>
      </w: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12 человек (85,7%).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12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Проверяет уровень учебно-языкового умения классифицировать части речи и распознавать их грамматические признаки. Задание направлено на анализ грамматических признаков имен существительных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 заданием не справились </w:t>
      </w: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четыре</w:t>
      </w: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ученика </w:t>
      </w: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(28,5%).</w:t>
      </w: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Пять </w:t>
      </w: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учеников в </w:t>
      </w: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12</w:t>
      </w: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задании из двух вопросов выполнили одно задание </w:t>
      </w: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(35,7%),</w:t>
      </w: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четверо заработали по 1 баллу </w:t>
      </w: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(28,5%)</w:t>
      </w: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один ученик заработал 2 балла </w:t>
      </w: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(7,1%).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13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Проверяет уровень учебно-языкового умения классифицировать части речи и распознавать их грамматические признаки. Задание направлено на анализ грамматический признаков имен прилагательных.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Типичной ошибкой этого задания стало определение грамматических признаков не имён прилагательных, как требуется, а имён существительных, с которыми они связаны.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Не справились с заданием – 1</w:t>
      </w: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 учащихся</w:t>
      </w: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(85,7%).</w:t>
      </w: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Один ученик выполнил задание </w:t>
      </w: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(7,1%)</w:t>
      </w: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один ученик из двух вопросов ответил только на 1вопрос </w:t>
      </w: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(7,1%).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14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Проверяет уровень учебно-языкового умения классифицировать части. 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Три ученика набрали </w:t>
      </w: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0 баллов</w:t>
      </w: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(21,4%).</w:t>
      </w: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Остальные с заданием справились </w:t>
      </w: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(78,5%).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15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Выявляет  уровень владения обучающимися национально-культурными нормами речевого поведения (коммуникативные универсальные учебные действия). Умения востребованы в жизненных ситуациях межличностного устного и письменного общения.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Малоразвитая речь, недостаточное количество и низкое качество читаемой литературы, отсутствие полноценного общения со старшими привели к тому, что обучающиеся показали невысокий уровень выполнения этого задания. Лишь </w:t>
      </w: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три</w:t>
      </w: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ученика справились с поставленной задачей </w:t>
      </w: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(21,4%).</w:t>
      </w: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Два ученика выполнили одно задание из двух предложенных. </w:t>
      </w: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Девять </w:t>
      </w: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учащихся не справились с заданием </w:t>
      </w: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(64,2%).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Анализ результатов выполнения ВПР </w:t>
      </w: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позволил выделить несколько недостатков в подготовке выпускников начальной школы по русскому языку. 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содержательной линии «Система языка» недостаточно высокий процент выполнения зафиксирован по заданиям базового и повышенного уровня сложности, направленных на оценку следующих планируемых результатов: </w:t>
      </w:r>
    </w:p>
    <w:p w:rsidR="00F05218" w:rsidRPr="000E1094" w:rsidRDefault="00F05218" w:rsidP="00F05218">
      <w:pPr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умение давать характеристику (указывать грамматические признаки) имени прилагательного, имени существительного; </w:t>
      </w:r>
    </w:p>
    <w:p w:rsidR="00F05218" w:rsidRPr="000E1094" w:rsidRDefault="00F05218" w:rsidP="00F05218">
      <w:pPr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умение проводить </w:t>
      </w:r>
      <w:proofErr w:type="gramStart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морфемный</w:t>
      </w:r>
      <w:proofErr w:type="gramEnd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разбора слова;</w:t>
      </w:r>
    </w:p>
    <w:p w:rsidR="00F05218" w:rsidRPr="000E1094" w:rsidRDefault="00F05218" w:rsidP="00F05218">
      <w:pPr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видеть состав слова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содержательной линии «Орфография» недостаточно высокий процент выполнения зафиксирован по заданиям базового уровня сложности, направленных на оценку следующих планируемых результатов: </w:t>
      </w:r>
    </w:p>
    <w:p w:rsidR="00F05218" w:rsidRPr="000E1094" w:rsidRDefault="00F05218" w:rsidP="00F05218">
      <w:pPr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определять наличие в словах изученных орфограмм;</w:t>
      </w:r>
    </w:p>
    <w:p w:rsidR="00F05218" w:rsidRPr="000E1094" w:rsidRDefault="00F05218" w:rsidP="00F0521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содержательной линии «Развитие речи» недостаточно высокий процент выполнения зафиксирован по заданиям базового и повышенного уровня сложности, направленных на оценку следующих планируемых результатов: </w:t>
      </w:r>
    </w:p>
    <w:p w:rsidR="00F05218" w:rsidRPr="000E1094" w:rsidRDefault="00F05218" w:rsidP="00F05218">
      <w:pPr>
        <w:numPr>
          <w:ilvl w:val="0"/>
          <w:numId w:val="7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определять основную мысль текста</w:t>
      </w:r>
      <w:proofErr w:type="gramStart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;</w:t>
      </w:r>
      <w:proofErr w:type="gramEnd"/>
    </w:p>
    <w:p w:rsidR="00F05218" w:rsidRPr="000E1094" w:rsidRDefault="00F05218" w:rsidP="00F05218">
      <w:pPr>
        <w:numPr>
          <w:ilvl w:val="0"/>
          <w:numId w:val="8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умение составлять план текста</w:t>
      </w:r>
      <w:proofErr w:type="gramStart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;</w:t>
      </w:r>
      <w:proofErr w:type="gramEnd"/>
    </w:p>
    <w:p w:rsidR="00F05218" w:rsidRPr="000E1094" w:rsidRDefault="00F05218" w:rsidP="00F05218">
      <w:pPr>
        <w:numPr>
          <w:ilvl w:val="0"/>
          <w:numId w:val="8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анализировать текст, использовать информацию для практического применения. </w:t>
      </w:r>
    </w:p>
    <w:p w:rsidR="00F05218" w:rsidRPr="000E1094" w:rsidRDefault="00F05218" w:rsidP="00F05218">
      <w:pPr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0E1094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Следует включить в работу некоторые пункты:</w:t>
      </w:r>
    </w:p>
    <w:p w:rsidR="00F05218" w:rsidRPr="000E1094" w:rsidRDefault="00F05218" w:rsidP="00F05218">
      <w:pPr>
        <w:numPr>
          <w:ilvl w:val="0"/>
          <w:numId w:val="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отбирать тексты разных стилей, родов и жанров;</w:t>
      </w:r>
    </w:p>
    <w:p w:rsidR="00F05218" w:rsidRPr="000E1094" w:rsidRDefault="00F05218" w:rsidP="00F05218">
      <w:pPr>
        <w:numPr>
          <w:ilvl w:val="0"/>
          <w:numId w:val="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продумать работу с различными источниками информации;</w:t>
      </w:r>
    </w:p>
    <w:p w:rsidR="00F05218" w:rsidRPr="000E1094" w:rsidRDefault="00F05218" w:rsidP="00F05218">
      <w:pPr>
        <w:numPr>
          <w:ilvl w:val="0"/>
          <w:numId w:val="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обратить внимание на работу с информационными текстами;</w:t>
      </w:r>
    </w:p>
    <w:p w:rsidR="00F05218" w:rsidRPr="000E1094" w:rsidRDefault="00F05218" w:rsidP="00F05218">
      <w:pPr>
        <w:numPr>
          <w:ilvl w:val="0"/>
          <w:numId w:val="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методика работы с текстом должна быть дополнена его маркировкой, работой со структурными частями текста, сопоставлением информации текста с информацией другого текста, иллюстрации, репродукции картины, таблицы, диаграммы и т. п.;</w:t>
      </w:r>
    </w:p>
    <w:p w:rsidR="00F05218" w:rsidRPr="000E1094" w:rsidRDefault="00F05218" w:rsidP="00F05218">
      <w:pPr>
        <w:numPr>
          <w:ilvl w:val="0"/>
          <w:numId w:val="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формировать умения находить, обрабатывать и оценивать информацию текста;</w:t>
      </w:r>
    </w:p>
    <w:p w:rsidR="00F05218" w:rsidRPr="000E1094" w:rsidRDefault="00F05218" w:rsidP="00F05218">
      <w:pPr>
        <w:numPr>
          <w:ilvl w:val="0"/>
          <w:numId w:val="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организовать работу по формированию умения извлекать информацию из текстов для различных целей;</w:t>
      </w:r>
    </w:p>
    <w:p w:rsidR="00F05218" w:rsidRPr="000E1094" w:rsidRDefault="00F05218" w:rsidP="00F05218">
      <w:pPr>
        <w:numPr>
          <w:ilvl w:val="0"/>
          <w:numId w:val="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продолжить работу над классификацией слов по составу;</w:t>
      </w:r>
    </w:p>
    <w:p w:rsidR="00F05218" w:rsidRPr="000E1094" w:rsidRDefault="00F05218" w:rsidP="00F05218">
      <w:pPr>
        <w:numPr>
          <w:ilvl w:val="0"/>
          <w:numId w:val="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выстроить  работу  на уроках развития речи  по составлению и записи текстов, направленных на знание  норм речевого этикета с учетом орфографических  и пунктуационных правил русского языка; </w:t>
      </w:r>
    </w:p>
    <w:p w:rsidR="00F05218" w:rsidRPr="000E1094" w:rsidRDefault="00F05218" w:rsidP="00F05218">
      <w:pPr>
        <w:numPr>
          <w:ilvl w:val="0"/>
          <w:numId w:val="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продумать перечень творческих домашних заданий;</w:t>
      </w:r>
    </w:p>
    <w:p w:rsidR="00977EA6" w:rsidRDefault="00F05218" w:rsidP="00977EA6">
      <w:pPr>
        <w:tabs>
          <w:tab w:val="left" w:pos="2160"/>
        </w:tabs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7E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работать над определением главной мысли текста. </w:t>
      </w:r>
    </w:p>
    <w:p w:rsidR="00977EA6" w:rsidRPr="00977EA6" w:rsidRDefault="00977EA6" w:rsidP="00977EA6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0" w:name="_GoBack"/>
      <w:r w:rsidRPr="00977EA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</w:t>
      </w:r>
      <w:r w:rsidRPr="00977EA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роверка знаний учащихся 9, 11 классов по математике.</w:t>
      </w:r>
    </w:p>
    <w:bookmarkEnd w:id="0"/>
    <w:p w:rsidR="00977EA6" w:rsidRPr="00977EA6" w:rsidRDefault="00977EA6" w:rsidP="00977EA6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7E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Даны контрольные работы по математике в 9 и 11 классах. Работы рассчитаны на среднего ученика  на 45 мин. </w:t>
      </w:r>
    </w:p>
    <w:p w:rsidR="00977EA6" w:rsidRPr="00977EA6" w:rsidRDefault="00977EA6" w:rsidP="00977EA6">
      <w:pPr>
        <w:spacing w:after="0" w:line="259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77EA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Результаты контрольных работ:</w:t>
      </w:r>
    </w:p>
    <w:p w:rsidR="00977EA6" w:rsidRPr="00977EA6" w:rsidRDefault="00977EA6" w:rsidP="00977EA6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7EA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9 класс  -   </w:t>
      </w:r>
      <w:r w:rsidRPr="00977EA6">
        <w:rPr>
          <w:rFonts w:ascii="Times New Roman" w:eastAsia="Calibri" w:hAnsi="Times New Roman" w:cs="Times New Roman"/>
          <w:sz w:val="24"/>
          <w:szCs w:val="24"/>
          <w:lang w:eastAsia="en-US"/>
        </w:rPr>
        <w:t>всего 9 уч-ся, выполнили работу – 9, из них получили:</w:t>
      </w:r>
    </w:p>
    <w:p w:rsidR="00977EA6" w:rsidRPr="00977EA6" w:rsidRDefault="00977EA6" w:rsidP="00977EA6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7EA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«5»  -   </w:t>
      </w:r>
      <w:r w:rsidRPr="00977EA6">
        <w:rPr>
          <w:rFonts w:ascii="Times New Roman" w:eastAsia="Calibri" w:hAnsi="Times New Roman" w:cs="Times New Roman"/>
          <w:sz w:val="24"/>
          <w:szCs w:val="24"/>
          <w:lang w:eastAsia="en-US"/>
        </w:rPr>
        <w:t>нет                            успеваемость  -  11,1%</w:t>
      </w:r>
    </w:p>
    <w:p w:rsidR="00977EA6" w:rsidRPr="00977EA6" w:rsidRDefault="00977EA6" w:rsidP="00977EA6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7EA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«4»  -     </w:t>
      </w:r>
      <w:r w:rsidRPr="00977E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                              качество           -  22,2% </w:t>
      </w:r>
    </w:p>
    <w:p w:rsidR="00977EA6" w:rsidRPr="00977EA6" w:rsidRDefault="00977EA6" w:rsidP="00977EA6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7E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r w:rsidRPr="00977EA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«3»  -     </w:t>
      </w:r>
      <w:r w:rsidRPr="00977E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                              средний балл  - 2,6    </w:t>
      </w:r>
    </w:p>
    <w:p w:rsidR="00977EA6" w:rsidRPr="00977EA6" w:rsidRDefault="00977EA6" w:rsidP="00977EA6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7EA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«2»  -</w:t>
      </w:r>
      <w:r w:rsidRPr="00977E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7 </w:t>
      </w:r>
    </w:p>
    <w:p w:rsidR="00977EA6" w:rsidRPr="00977EA6" w:rsidRDefault="00977EA6" w:rsidP="00977EA6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77EA6" w:rsidRPr="00977EA6" w:rsidRDefault="00977EA6" w:rsidP="00977EA6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7EA6">
        <w:rPr>
          <w:rFonts w:ascii="Times New Roman" w:eastAsia="Calibri" w:hAnsi="Times New Roman" w:cs="Times New Roman"/>
          <w:sz w:val="24"/>
          <w:szCs w:val="24"/>
          <w:lang w:eastAsia="en-US"/>
        </w:rPr>
        <w:t>11 класс – всего 1 уч-ся, выполнил работу – 1</w:t>
      </w:r>
    </w:p>
    <w:p w:rsidR="00977EA6" w:rsidRPr="00977EA6" w:rsidRDefault="00977EA6" w:rsidP="00977EA6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7EA6">
        <w:rPr>
          <w:rFonts w:ascii="Times New Roman" w:eastAsia="Calibri" w:hAnsi="Times New Roman" w:cs="Times New Roman"/>
          <w:sz w:val="24"/>
          <w:szCs w:val="24"/>
          <w:lang w:eastAsia="en-US"/>
        </w:rPr>
        <w:t>«2» - 1                                        успеваемость – 0%</w:t>
      </w:r>
    </w:p>
    <w:p w:rsidR="00977EA6" w:rsidRPr="00977EA6" w:rsidRDefault="00977EA6" w:rsidP="00977EA6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7E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качество – 0%</w:t>
      </w:r>
    </w:p>
    <w:p w:rsidR="00977EA6" w:rsidRPr="00977EA6" w:rsidRDefault="00977EA6" w:rsidP="00977EA6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7E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средний балл - 2</w:t>
      </w:r>
    </w:p>
    <w:p w:rsidR="00977EA6" w:rsidRPr="00977EA6" w:rsidRDefault="00977EA6" w:rsidP="00977EA6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77EA6" w:rsidRPr="00977EA6" w:rsidRDefault="00977EA6" w:rsidP="00977EA6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7EA6">
        <w:rPr>
          <w:rFonts w:ascii="Times New Roman" w:eastAsia="Calibri" w:hAnsi="Times New Roman" w:cs="Times New Roman"/>
          <w:sz w:val="24"/>
          <w:szCs w:val="24"/>
          <w:lang w:eastAsia="en-US"/>
        </w:rPr>
        <w:t>По итогам проведения контрольных работ можно отметить низкую успеваемость учащихся. Не умеют решать биквадратные уравнения, не владеют формулами сокращенного умножения.</w:t>
      </w:r>
    </w:p>
    <w:p w:rsidR="00977EA6" w:rsidRDefault="00977EA6" w:rsidP="00977EA6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7E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Учитель – </w:t>
      </w:r>
      <w:proofErr w:type="spellStart"/>
      <w:r w:rsidRPr="00977EA6">
        <w:rPr>
          <w:rFonts w:ascii="Times New Roman" w:eastAsia="Calibri" w:hAnsi="Times New Roman" w:cs="Times New Roman"/>
          <w:sz w:val="24"/>
          <w:szCs w:val="24"/>
          <w:lang w:eastAsia="en-US"/>
        </w:rPr>
        <w:t>Аджимуллаева</w:t>
      </w:r>
      <w:proofErr w:type="spellEnd"/>
      <w:r w:rsidRPr="00977E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А.К.</w:t>
      </w:r>
    </w:p>
    <w:p w:rsidR="00977EA6" w:rsidRPr="00977EA6" w:rsidRDefault="00977EA6" w:rsidP="00977EA6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77EA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Оказание методической помощи педагогам, ответственным за ведение сайта</w:t>
      </w:r>
    </w:p>
    <w:p w:rsidR="00977EA6" w:rsidRPr="00977EA6" w:rsidRDefault="00977EA6" w:rsidP="00977EA6">
      <w:pPr>
        <w:spacing w:after="160" w:line="259" w:lineRule="auto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en-US"/>
        </w:rPr>
      </w:pPr>
      <w:r w:rsidRPr="00977E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В ходе проверки проверен официальный сайт общеобразовательной организации. Приказом директора определен сотрудник, ответственный за своевременное ведение сайта. Осмотр показал, что не все разделы заполнены (недостаточно информации в разделах структура и органы управления образовательной организацией, руководство и педагогический состав, материально-техническое обеспечение и оснащенность образовательного процесса, финансовая деятельность). </w:t>
      </w:r>
      <w:proofErr w:type="gramStart"/>
      <w:r w:rsidRPr="00977E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Помимо основных документов, которые согласно </w:t>
      </w:r>
      <w:r w:rsidRPr="00977EA6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en-US"/>
        </w:rPr>
        <w:t>Приказу Федеральной службы по надзору в сфере образования и науки РФ от 14 августа 2020 г. N 831</w:t>
      </w:r>
      <w:r w:rsidRPr="00977EA6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br/>
      </w:r>
      <w:r w:rsidRPr="00977EA6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en-US"/>
        </w:rPr>
        <w:t>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информации", должны быть размещены на сайте школы, нет информации по социально-психологической службе, по работе методических объединений, НОКУ, по одаренным детям, дополнительному</w:t>
      </w:r>
      <w:proofErr w:type="gramEnd"/>
      <w:r w:rsidRPr="00977EA6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en-US"/>
        </w:rPr>
        <w:t xml:space="preserve"> образованию и др. </w:t>
      </w:r>
    </w:p>
    <w:p w:rsidR="00977EA6" w:rsidRPr="00977EA6" w:rsidRDefault="00977EA6" w:rsidP="00977EA6">
      <w:pPr>
        <w:spacing w:after="160" w:line="259" w:lineRule="auto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en-US"/>
        </w:rPr>
      </w:pPr>
      <w:r w:rsidRPr="00977EA6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en-US"/>
        </w:rPr>
        <w:t xml:space="preserve">    С 01.09.2021г. на сайте </w:t>
      </w:r>
      <w:proofErr w:type="spellStart"/>
      <w:r w:rsidRPr="00977EA6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en-US"/>
        </w:rPr>
        <w:t>Мониторингпитание</w:t>
      </w:r>
      <w:proofErr w:type="gramStart"/>
      <w:r w:rsidRPr="00977EA6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en-US"/>
        </w:rPr>
        <w:t>.р</w:t>
      </w:r>
      <w:proofErr w:type="gramEnd"/>
      <w:r w:rsidRPr="00977EA6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en-US"/>
        </w:rPr>
        <w:t>ф</w:t>
      </w:r>
      <w:proofErr w:type="spellEnd"/>
      <w:r w:rsidRPr="00977EA6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en-US"/>
        </w:rPr>
        <w:t xml:space="preserve"> проводится ежедневный мониторинг наличия меню. Проверка наличия выложенного меню на сайте показала, что имеются данные за 17 и 19 ноября 2021года.</w:t>
      </w:r>
    </w:p>
    <w:p w:rsidR="00977EA6" w:rsidRPr="00977EA6" w:rsidRDefault="00977EA6" w:rsidP="00977EA6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7EA6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       Выявленные замечания по работе сайта ОУ необходимо в срок до 15.12.2021г. привести в соответствие  с требованиями законодательства, регулярно выкладывать всю необходимую информацию.</w:t>
      </w:r>
    </w:p>
    <w:p w:rsidR="00977EA6" w:rsidRPr="00977EA6" w:rsidRDefault="00977EA6" w:rsidP="00977EA6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A2980" w:rsidRPr="000E1094" w:rsidRDefault="005A2980" w:rsidP="005A2980">
      <w:pPr>
        <w:numPr>
          <w:ilvl w:val="0"/>
          <w:numId w:val="9"/>
        </w:num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2980" w:rsidRPr="000E1094" w:rsidRDefault="005A2980" w:rsidP="002F7104">
      <w:pPr>
        <w:spacing w:after="0" w:line="240" w:lineRule="auto"/>
        <w:ind w:right="-794" w:firstLine="709"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674B" w:rsidRPr="000E1094" w:rsidRDefault="000E1094" w:rsidP="005F674B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</w:t>
      </w:r>
      <w:r w:rsidR="005F674B"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роверены документы по антитеррористической защищенности, пожарной безопасности, по </w:t>
      </w:r>
      <w:proofErr w:type="spellStart"/>
      <w:r w:rsidR="005F674B"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Юнармии</w:t>
      </w:r>
      <w:proofErr w:type="spellEnd"/>
      <w:proofErr w:type="gramStart"/>
      <w:r w:rsidR="005F674B"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</w:t>
      </w:r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(</w:t>
      </w:r>
      <w:proofErr w:type="spellStart"/>
      <w:proofErr w:type="gramEnd"/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Бекмурзаев</w:t>
      </w:r>
      <w:proofErr w:type="spellEnd"/>
      <w:r w:rsidRPr="000E10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Б.К.)</w:t>
      </w:r>
    </w:p>
    <w:p w:rsidR="005F674B" w:rsidRPr="000E1094" w:rsidRDefault="005F674B" w:rsidP="005F674B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Автоматическая пожарная сигнализация школы находится в нерабочем состоянии. Тревожная кнопка в исправном состоянии. Была проверена работоспособность тревожной кнопки и тревожного телефона. Сигнал поступил в дежурную часть ОМВД по Ногайскому району. Магнитный ключ от кнопки на месте.</w:t>
      </w:r>
    </w:p>
    <w:p w:rsidR="005F674B" w:rsidRPr="000E1094" w:rsidRDefault="005F674B" w:rsidP="005F674B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Ограждение школы ветхое. По АТК документы в порядке. Организован контрольно-пропускной режим в школе. Составлен график дежурства сторожей для обязательного присутствия их в школе в выходные дни.</w:t>
      </w:r>
    </w:p>
    <w:p w:rsidR="005F674B" w:rsidRPr="000E1094" w:rsidRDefault="005F674B" w:rsidP="005F674B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Имеется план мероприятий юнармейского отряда  по военно-патриотическому и спортивному воспитанию на 2021-2022 учебный год, список юнармейцев. Согласно плану проводятся мероприятия.</w:t>
      </w:r>
    </w:p>
    <w:p w:rsidR="005F674B" w:rsidRPr="000E1094" w:rsidRDefault="005F674B" w:rsidP="005F674B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Результаты контрольного среза по истории в 10 и 11 классах слабые. Учительница </w:t>
      </w:r>
      <w:proofErr w:type="spellStart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Танбулатова</w:t>
      </w:r>
      <w:proofErr w:type="spellEnd"/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М.Я.</w:t>
      </w:r>
    </w:p>
    <w:p w:rsidR="005F674B" w:rsidRPr="000E1094" w:rsidRDefault="005F674B" w:rsidP="005F674B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Рекомендации:</w:t>
      </w:r>
    </w:p>
    <w:p w:rsidR="005F674B" w:rsidRPr="000E1094" w:rsidRDefault="005F674B" w:rsidP="005F674B">
      <w:pPr>
        <w:numPr>
          <w:ilvl w:val="0"/>
          <w:numId w:val="4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отремонтировать автоматическую пожарную сигнализацию;</w:t>
      </w:r>
    </w:p>
    <w:p w:rsidR="005F674B" w:rsidRPr="000E1094" w:rsidRDefault="005F674B" w:rsidP="005F674B">
      <w:pPr>
        <w:numPr>
          <w:ilvl w:val="0"/>
          <w:numId w:val="4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активизировать работу школьного юнармейского отряда;</w:t>
      </w:r>
    </w:p>
    <w:p w:rsidR="005F674B" w:rsidRPr="000E1094" w:rsidRDefault="005F674B" w:rsidP="005F674B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заменить ограждение школы;</w:t>
      </w:r>
    </w:p>
    <w:p w:rsidR="005F674B" w:rsidRPr="000E1094" w:rsidRDefault="005F674B" w:rsidP="005F674B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зам. директора по УВР проконтролировать прохождение программы по истории в старших классах;</w:t>
      </w:r>
    </w:p>
    <w:p w:rsidR="005F674B" w:rsidRPr="000E1094" w:rsidRDefault="005F674B" w:rsidP="005F674B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094">
        <w:rPr>
          <w:rFonts w:ascii="Times New Roman" w:eastAsia="Calibri" w:hAnsi="Times New Roman" w:cs="Times New Roman"/>
          <w:sz w:val="24"/>
          <w:szCs w:val="24"/>
          <w:lang w:eastAsia="en-US"/>
        </w:rPr>
        <w:t>проводить пробные экзамены по истории и обществознанию.</w:t>
      </w:r>
    </w:p>
    <w:p w:rsidR="005F674B" w:rsidRPr="000E1094" w:rsidRDefault="005F674B" w:rsidP="005F674B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sectPr w:rsidR="005F674B" w:rsidRPr="000E1094" w:rsidSect="00FE2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F2C79"/>
    <w:multiLevelType w:val="multilevel"/>
    <w:tmpl w:val="BDEED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F136D6"/>
    <w:multiLevelType w:val="hybridMultilevel"/>
    <w:tmpl w:val="C9FC55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3D20D3"/>
    <w:multiLevelType w:val="multilevel"/>
    <w:tmpl w:val="E2BCF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092E4C"/>
    <w:multiLevelType w:val="hybridMultilevel"/>
    <w:tmpl w:val="C72C84B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E24585C"/>
    <w:multiLevelType w:val="multilevel"/>
    <w:tmpl w:val="17206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8B3597"/>
    <w:multiLevelType w:val="multilevel"/>
    <w:tmpl w:val="1D20D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395A7D"/>
    <w:multiLevelType w:val="hybridMultilevel"/>
    <w:tmpl w:val="957E9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F278C3"/>
    <w:multiLevelType w:val="hybridMultilevel"/>
    <w:tmpl w:val="F46EDAEC"/>
    <w:lvl w:ilvl="0" w:tplc="3406542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E23950"/>
    <w:multiLevelType w:val="hybridMultilevel"/>
    <w:tmpl w:val="FBB01CD4"/>
    <w:lvl w:ilvl="0" w:tplc="F29600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7B54F6"/>
    <w:multiLevelType w:val="multilevel"/>
    <w:tmpl w:val="384AC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9A75E8D"/>
    <w:multiLevelType w:val="hybridMultilevel"/>
    <w:tmpl w:val="E3E45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5"/>
  </w:num>
  <w:num w:numId="7">
    <w:abstractNumId w:val="4"/>
  </w:num>
  <w:num w:numId="8">
    <w:abstractNumId w:val="9"/>
  </w:num>
  <w:num w:numId="9">
    <w:abstractNumId w:val="1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72515"/>
    <w:rsid w:val="000E1094"/>
    <w:rsid w:val="001458FD"/>
    <w:rsid w:val="001644E4"/>
    <w:rsid w:val="001D2DF0"/>
    <w:rsid w:val="00237BB3"/>
    <w:rsid w:val="002B0D4E"/>
    <w:rsid w:val="002F7104"/>
    <w:rsid w:val="005A2980"/>
    <w:rsid w:val="005F674B"/>
    <w:rsid w:val="006C4A51"/>
    <w:rsid w:val="006F04CB"/>
    <w:rsid w:val="00977EA6"/>
    <w:rsid w:val="00A4033A"/>
    <w:rsid w:val="00A73969"/>
    <w:rsid w:val="00B618FB"/>
    <w:rsid w:val="00C72515"/>
    <w:rsid w:val="00D07099"/>
    <w:rsid w:val="00EC24D1"/>
    <w:rsid w:val="00EF362F"/>
    <w:rsid w:val="00F05218"/>
    <w:rsid w:val="00F86E70"/>
    <w:rsid w:val="00FE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5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251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a4">
    <w:name w:val="Название Знак"/>
    <w:basedOn w:val="a0"/>
    <w:link w:val="a3"/>
    <w:rsid w:val="00C72515"/>
    <w:rPr>
      <w:rFonts w:ascii="Times New Roman" w:eastAsia="Times New Roman" w:hAnsi="Times New Roman" w:cs="Times New Roman"/>
      <w:sz w:val="28"/>
      <w:szCs w:val="24"/>
      <w:lang w:val="en-US" w:eastAsia="ru-RU"/>
    </w:rPr>
  </w:style>
  <w:style w:type="paragraph" w:styleId="a5">
    <w:name w:val="Normal (Web)"/>
    <w:basedOn w:val="a"/>
    <w:rsid w:val="00C7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C72515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uiPriority w:val="99"/>
    <w:rsid w:val="00C7251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7">
    <w:name w:val="No Spacing"/>
    <w:uiPriority w:val="1"/>
    <w:qFormat/>
    <w:rsid w:val="00F0521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8</Pages>
  <Words>3013</Words>
  <Characters>17175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Admin</cp:lastModifiedBy>
  <cp:revision>7</cp:revision>
  <dcterms:created xsi:type="dcterms:W3CDTF">2021-02-23T18:06:00Z</dcterms:created>
  <dcterms:modified xsi:type="dcterms:W3CDTF">2022-01-18T12:53:00Z</dcterms:modified>
</cp:coreProperties>
</file>